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78231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78231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Colombia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78231A" w:rsidRDefault="0078231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78231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78231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7823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7823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78231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78231A">
              <w:tc>
                <w:tcPr>
                  <w:tcW w:w="389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  <w:r w:rsidRPr="0078231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78231A"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78231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78231A"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78231A"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2" w:name="M4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8231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7823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7823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5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0" w:name="M6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2" w:name="M7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8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8231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7823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8231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7823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0" w:name="M9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823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8231A" w:rsidRDefault="007823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3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 w:rsidTr="0078231A"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8231A" w:rsidRDefault="007823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31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823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823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8231A" w:rsidP="0078231A">
      <w:pPr>
        <w:pStyle w:val="NoSpacing"/>
        <w:ind w:right="540"/>
        <w:jc w:val="right"/>
        <w:rPr>
          <w:color w:val="204066"/>
          <w:sz w:val="22"/>
        </w:rPr>
      </w:pPr>
      <w:r w:rsidRPr="0078231A">
        <w:rPr>
          <w:color w:val="666699"/>
          <w:sz w:val="16"/>
        </w:rPr>
        <w:t xml:space="preserve">Más Calendarios: </w:t>
      </w:r>
      <w:hyperlink r:id="rId8" w:history="1">
        <w:r w:rsidRPr="0078231A">
          <w:rPr>
            <w:rStyle w:val="Hyperlink"/>
            <w:color w:val="666699"/>
            <w:sz w:val="16"/>
          </w:rPr>
          <w:t>2024</w:t>
        </w:r>
      </w:hyperlink>
      <w:r w:rsidRPr="0078231A">
        <w:rPr>
          <w:color w:val="666699"/>
          <w:sz w:val="16"/>
        </w:rPr>
        <w:t xml:space="preserve">, </w:t>
      </w:r>
      <w:hyperlink r:id="rId9" w:history="1">
        <w:r w:rsidRPr="0078231A">
          <w:rPr>
            <w:rStyle w:val="Hyperlink"/>
            <w:color w:val="666699"/>
            <w:sz w:val="16"/>
          </w:rPr>
          <w:t>Calendarios Word</w:t>
        </w:r>
      </w:hyperlink>
      <w:r w:rsidRPr="0078231A">
        <w:rPr>
          <w:color w:val="666699"/>
          <w:sz w:val="16"/>
        </w:rPr>
        <w:t xml:space="preserve">, </w:t>
      </w:r>
      <w:hyperlink r:id="rId10" w:history="1">
        <w:r w:rsidRPr="0078231A">
          <w:rPr>
            <w:rStyle w:val="Hyperlink"/>
            <w:color w:val="666699"/>
            <w:sz w:val="16"/>
          </w:rPr>
          <w:t>Calendarios PDF</w:t>
        </w:r>
      </w:hyperlink>
    </w:p>
    <w:p w:rsidR="0078231A" w:rsidRDefault="0078231A" w:rsidP="0078231A">
      <w:pPr>
        <w:pStyle w:val="NoSpacing"/>
        <w:ind w:right="540"/>
        <w:jc w:val="right"/>
        <w:rPr>
          <w:color w:val="204066"/>
          <w:sz w:val="22"/>
        </w:rPr>
      </w:pPr>
    </w:p>
    <w:p w:rsidR="0078231A" w:rsidRDefault="0078231A" w:rsidP="0078231A">
      <w:pPr>
        <w:pStyle w:val="NoSpacing"/>
        <w:ind w:right="540"/>
        <w:jc w:val="right"/>
        <w:rPr>
          <w:color w:val="204066"/>
          <w:sz w:val="22"/>
        </w:rPr>
      </w:pPr>
    </w:p>
    <w:p w:rsidR="0078231A" w:rsidRDefault="0078231A" w:rsidP="0078231A">
      <w:pPr>
        <w:pStyle w:val="NoSpacing"/>
        <w:ind w:right="540"/>
        <w:jc w:val="right"/>
        <w:rPr>
          <w:color w:val="204066"/>
          <w:sz w:val="22"/>
        </w:rPr>
      </w:pPr>
    </w:p>
    <w:p w:rsidR="0078231A" w:rsidRDefault="0078231A" w:rsidP="0078231A">
      <w:pPr>
        <w:pStyle w:val="Heading1"/>
        <w:spacing w:after="160"/>
      </w:pPr>
      <w:r w:rsidRPr="0078231A">
        <w:t xml:space="preserve">2023 Feriados Nacionales - Colombia </w:t>
      </w:r>
      <w:r w:rsidRPr="0078231A">
        <w:tab/>
        <w:t xml:space="preserve">Cortesia de </w:t>
      </w:r>
      <w:hyperlink r:id="rId11" w:history="1">
        <w:r w:rsidRPr="0078231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8231A" w:rsidRDefault="0078231A" w:rsidP="0078231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8231A" w:rsidSect="007823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8231A">
        <w:rPr>
          <w:rStyle w:val="WCDate"/>
          <w:b/>
          <w:lang w:val="pt-BR"/>
        </w:rPr>
        <w:t>1 Ene.</w:t>
      </w:r>
      <w:r w:rsidRPr="0078231A">
        <w:rPr>
          <w:b/>
          <w:sz w:val="20"/>
          <w:lang w:val="pt-BR"/>
        </w:rPr>
        <w:tab/>
      </w:r>
      <w:bookmarkStart w:id="38" w:name="H1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"https://www.wincalendar.com/es/co/Ano-Nuevo"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38"/>
      <w:r w:rsidRPr="0078231A">
        <w:rPr>
          <w:rStyle w:val="WCHol"/>
          <w:b/>
          <w:lang w:val="pt-BR"/>
        </w:rPr>
        <w:t>Año Nuevo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9 Ene.</w:t>
      </w:r>
      <w:r w:rsidRPr="0078231A">
        <w:rPr>
          <w:b/>
          <w:sz w:val="20"/>
          <w:lang w:val="pt-BR"/>
        </w:rPr>
        <w:tab/>
      </w:r>
      <w:bookmarkStart w:id="39" w:name="H2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"https://www.wincalendar.com/es/co/Reyes-Magos"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39"/>
      <w:r w:rsidRPr="0078231A">
        <w:rPr>
          <w:rStyle w:val="WCHol"/>
          <w:b/>
          <w:lang w:val="pt-BR"/>
        </w:rPr>
        <w:t>Día de los Reyes Magos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20 Mar.</w:t>
      </w:r>
      <w:r w:rsidRPr="0078231A">
        <w:rPr>
          <w:b/>
          <w:sz w:val="20"/>
          <w:lang w:val="pt-BR"/>
        </w:rPr>
        <w:tab/>
      </w:r>
      <w:bookmarkStart w:id="40" w:name="H3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"https://www.wincalendar.com/es/co/San-Jose-Colombia"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0"/>
      <w:r w:rsidRPr="0078231A">
        <w:rPr>
          <w:rStyle w:val="WCHol"/>
          <w:b/>
          <w:lang w:val="pt-BR"/>
        </w:rPr>
        <w:t>Día de San José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6 Abr.</w:t>
      </w:r>
      <w:r w:rsidRPr="0078231A">
        <w:rPr>
          <w:b/>
          <w:sz w:val="20"/>
          <w:lang w:val="pt-BR"/>
        </w:rPr>
        <w:tab/>
      </w:r>
      <w:bookmarkStart w:id="41" w:name="H4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"https://www.wincalendar.com/es/co/Jueves-Santo"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1"/>
      <w:r w:rsidRPr="0078231A">
        <w:rPr>
          <w:rStyle w:val="WCHol"/>
          <w:b/>
          <w:lang w:val="pt-BR"/>
        </w:rPr>
        <w:t>Jueves Santo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7 Abr.</w:t>
      </w:r>
      <w:r w:rsidRPr="0078231A">
        <w:rPr>
          <w:b/>
          <w:sz w:val="20"/>
          <w:lang w:val="pt-BR"/>
        </w:rPr>
        <w:tab/>
      </w:r>
      <w:bookmarkStart w:id="42" w:name="H5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"https://www.wincalendar.com/es/co/Viernes-Santo"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2"/>
      <w:r w:rsidRPr="0078231A">
        <w:rPr>
          <w:rStyle w:val="WCHol"/>
          <w:b/>
          <w:lang w:val="pt-BR"/>
        </w:rPr>
        <w:t>Viernes Santo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9 Abr.</w:t>
      </w:r>
      <w:r w:rsidRPr="0078231A">
        <w:rPr>
          <w:b/>
          <w:sz w:val="20"/>
          <w:lang w:val="pt-BR"/>
        </w:rPr>
        <w:tab/>
      </w:r>
      <w:bookmarkStart w:id="43" w:name="H6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"https://www.wincalendar.com/es/co/Pascua"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3"/>
      <w:r w:rsidRPr="0078231A">
        <w:rPr>
          <w:rStyle w:val="WCHol"/>
          <w:b/>
          <w:lang w:val="pt-BR"/>
        </w:rPr>
        <w:t>Domingo de Resurrección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1 May.</w:t>
      </w:r>
      <w:r w:rsidRPr="0078231A">
        <w:rPr>
          <w:b/>
          <w:sz w:val="20"/>
          <w:lang w:val="pt-BR"/>
        </w:rPr>
        <w:tab/>
      </w:r>
      <w:bookmarkStart w:id="44" w:name="H7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"https://www.wincalendar.com/es/co/Dia-del-Trabajo"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4"/>
      <w:r w:rsidRPr="0078231A">
        <w:rPr>
          <w:rStyle w:val="WCHol"/>
          <w:b/>
          <w:lang w:val="pt-BR"/>
        </w:rPr>
        <w:t>Día del Trabajo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22 May.</w:t>
      </w:r>
      <w:r w:rsidRPr="0078231A">
        <w:rPr>
          <w:b/>
          <w:sz w:val="20"/>
          <w:lang w:val="pt-BR"/>
        </w:rPr>
        <w:tab/>
      </w:r>
      <w:bookmarkStart w:id="45" w:name="H8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"https://www.wincalendar.com/es/co/Dia-de-la-Ascension"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5"/>
      <w:r w:rsidRPr="0078231A">
        <w:rPr>
          <w:rStyle w:val="WCHol"/>
          <w:b/>
          <w:lang w:val="pt-BR"/>
        </w:rPr>
        <w:t>Día de la Ascensión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12 Jun.</w:t>
      </w:r>
      <w:r w:rsidRPr="0078231A">
        <w:rPr>
          <w:b/>
          <w:sz w:val="20"/>
          <w:lang w:val="pt-BR"/>
        </w:rPr>
        <w:tab/>
      </w:r>
      <w:bookmarkStart w:id="46" w:name="H9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"https://www.wincalendar.com/es/co/Corpus-Christi"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6"/>
      <w:r w:rsidRPr="0078231A">
        <w:rPr>
          <w:rStyle w:val="WCHol"/>
          <w:b/>
          <w:lang w:val="pt-BR"/>
        </w:rPr>
        <w:t>Corpus Christi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19 Jun.</w:t>
      </w:r>
      <w:r w:rsidRPr="0078231A">
        <w:rPr>
          <w:b/>
          <w:sz w:val="20"/>
          <w:lang w:val="pt-BR"/>
        </w:rPr>
        <w:tab/>
      </w:r>
      <w:bookmarkStart w:id="47" w:name="H10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"https://www.wincalendar.com/es/co/Sagrado-Corazon-de-Jesus-Col"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7"/>
      <w:r w:rsidRPr="0078231A">
        <w:rPr>
          <w:rStyle w:val="WCHol"/>
          <w:b/>
          <w:lang w:val="pt-BR"/>
        </w:rPr>
        <w:t>Sagrado Corazón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3 Jul.</w:t>
      </w:r>
      <w:r w:rsidRPr="0078231A">
        <w:rPr>
          <w:b/>
          <w:sz w:val="20"/>
          <w:lang w:val="pt-BR"/>
        </w:rPr>
        <w:tab/>
      </w:r>
      <w:bookmarkStart w:id="48" w:name="H11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"https://www.wincalendar.com/es/co/San-Pedro-y-San-Pablo-Colombia"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8"/>
      <w:r w:rsidRPr="0078231A">
        <w:rPr>
          <w:rStyle w:val="WCHol"/>
          <w:b/>
          <w:lang w:val="pt-BR"/>
        </w:rPr>
        <w:t>San Pedro y San Pablo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20 Jul.</w:t>
      </w:r>
      <w:r w:rsidRPr="0078231A">
        <w:rPr>
          <w:b/>
          <w:sz w:val="20"/>
          <w:lang w:val="pt-BR"/>
        </w:rPr>
        <w:tab/>
      </w:r>
      <w:bookmarkStart w:id="49" w:name="H12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"https://www.wincalendar.com/es/co/Independencia-de-Colombia"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49"/>
      <w:r w:rsidRPr="0078231A">
        <w:rPr>
          <w:rStyle w:val="WCHol"/>
          <w:b/>
          <w:lang w:val="pt-BR"/>
        </w:rPr>
        <w:t>Día de la Independencia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7 Ago.</w:t>
      </w:r>
      <w:r w:rsidRPr="0078231A">
        <w:rPr>
          <w:b/>
          <w:sz w:val="20"/>
          <w:lang w:val="pt-BR"/>
        </w:rPr>
        <w:tab/>
      </w:r>
      <w:bookmarkStart w:id="50" w:name="H13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"https://www.wincalendar.com/es/co/Batalla-de-Boyaca"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0"/>
      <w:r w:rsidRPr="0078231A">
        <w:rPr>
          <w:rStyle w:val="WCHol"/>
          <w:b/>
          <w:lang w:val="pt-BR"/>
        </w:rPr>
        <w:t>Batalla de Boyacá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21 Ago.</w:t>
      </w:r>
      <w:r w:rsidRPr="0078231A">
        <w:rPr>
          <w:b/>
          <w:sz w:val="20"/>
          <w:lang w:val="pt-BR"/>
        </w:rPr>
        <w:tab/>
      </w:r>
      <w:bookmarkStart w:id="51" w:name="H14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"https://www.wincalendar.com/calendario\\Colombia\\Agosto-2023?v=21"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1"/>
      <w:r w:rsidRPr="0078231A">
        <w:rPr>
          <w:rStyle w:val="WCHol"/>
          <w:b/>
          <w:lang w:val="pt-BR"/>
        </w:rPr>
        <w:t>La asunción de la Virgen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16 Oct.</w:t>
      </w:r>
      <w:r w:rsidRPr="0078231A">
        <w:rPr>
          <w:b/>
          <w:sz w:val="20"/>
          <w:lang w:val="pt-BR"/>
        </w:rPr>
        <w:tab/>
      </w:r>
      <w:bookmarkStart w:id="52" w:name="H15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"https://www.wincalendar.com/calendario\\Colombia\\Octubre-2023?v=16"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2"/>
      <w:r w:rsidRPr="0078231A">
        <w:rPr>
          <w:rStyle w:val="WCHol"/>
          <w:b/>
          <w:lang w:val="pt-BR"/>
        </w:rPr>
        <w:t>Día de la Raza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6 Nov.</w:t>
      </w:r>
      <w:r w:rsidRPr="0078231A">
        <w:rPr>
          <w:b/>
          <w:sz w:val="20"/>
          <w:lang w:val="pt-BR"/>
        </w:rPr>
        <w:tab/>
      </w:r>
      <w:bookmarkStart w:id="53" w:name="H16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"https://www.wincalendar.com/es/co/Dia-de-Todos-los-Santos-Colombia"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3"/>
      <w:r w:rsidRPr="0078231A">
        <w:rPr>
          <w:rStyle w:val="WCHol"/>
          <w:b/>
          <w:lang w:val="pt-BR"/>
        </w:rPr>
        <w:t>Todos los Santos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13 Nov.</w:t>
      </w:r>
      <w:r w:rsidRPr="0078231A">
        <w:rPr>
          <w:b/>
          <w:sz w:val="20"/>
          <w:lang w:val="pt-BR"/>
        </w:rPr>
        <w:tab/>
      </w:r>
      <w:bookmarkStart w:id="54" w:name="H17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"https://www.wincalendar.com/es/co/Independencia-de-Cartagena"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4"/>
      <w:r w:rsidRPr="0078231A">
        <w:rPr>
          <w:rStyle w:val="WCHol"/>
          <w:b/>
          <w:lang w:val="pt-BR"/>
        </w:rPr>
        <w:t>Independencia de Cartagena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31A">
        <w:rPr>
          <w:rStyle w:val="WCDate"/>
          <w:b/>
          <w:lang w:val="pt-BR"/>
        </w:rPr>
        <w:t>8 Dic.</w:t>
      </w:r>
      <w:r w:rsidRPr="0078231A">
        <w:rPr>
          <w:b/>
          <w:sz w:val="20"/>
          <w:lang w:val="pt-BR"/>
        </w:rPr>
        <w:tab/>
      </w:r>
      <w:bookmarkStart w:id="55" w:name="H18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"https://www.wincalendar.com/es/co/Dia-de-la-Inmaculada-Concepcion"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5"/>
      <w:r w:rsidRPr="0078231A">
        <w:rPr>
          <w:rStyle w:val="WCHol"/>
          <w:b/>
          <w:lang w:val="pt-BR"/>
        </w:rPr>
        <w:t>Día de la Inmaculada Concepción</w:t>
      </w:r>
      <w:r w:rsidRPr="0078231A">
        <w:rPr>
          <w:rStyle w:val="WCHol"/>
          <w:b/>
        </w:rPr>
        <w:fldChar w:fldCharType="end"/>
      </w:r>
    </w:p>
    <w:p w:rsidR="0078231A" w:rsidRDefault="0078231A" w:rsidP="0078231A">
      <w:pPr>
        <w:spacing w:before="100" w:after="100" w:line="192" w:lineRule="auto"/>
        <w:rPr>
          <w:rStyle w:val="WCHol"/>
          <w:b/>
        </w:rPr>
        <w:sectPr w:rsidR="0078231A" w:rsidSect="0078231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78231A">
        <w:rPr>
          <w:rStyle w:val="WCDate"/>
          <w:b/>
          <w:lang w:val="pt-BR"/>
        </w:rPr>
        <w:t>25 Dic.</w:t>
      </w:r>
      <w:r w:rsidRPr="0078231A">
        <w:rPr>
          <w:b/>
          <w:sz w:val="20"/>
          <w:lang w:val="pt-BR"/>
        </w:rPr>
        <w:tab/>
      </w:r>
      <w:bookmarkStart w:id="56" w:name="H19"/>
      <w:r w:rsidRPr="0078231A">
        <w:rPr>
          <w:rStyle w:val="WCHol"/>
          <w:b/>
        </w:rPr>
        <w:fldChar w:fldCharType="begin"/>
      </w:r>
      <w:r w:rsidRPr="0078231A">
        <w:rPr>
          <w:rStyle w:val="WCHol"/>
          <w:b/>
        </w:rPr>
        <w:instrText>HYPERLINK "https://www.wincalendar.com/es/co/Navidad"</w:instrText>
      </w:r>
      <w:r w:rsidRPr="0078231A">
        <w:rPr>
          <w:rStyle w:val="WCHol"/>
          <w:b/>
        </w:rPr>
      </w:r>
      <w:r w:rsidRPr="0078231A">
        <w:rPr>
          <w:rStyle w:val="WCHol"/>
          <w:b/>
        </w:rPr>
        <w:fldChar w:fldCharType="separate"/>
      </w:r>
      <w:bookmarkEnd w:id="56"/>
      <w:r w:rsidRPr="0078231A">
        <w:rPr>
          <w:rStyle w:val="WCHol"/>
          <w:b/>
          <w:lang w:val="pt-BR"/>
        </w:rPr>
        <w:t>Día de Navidad</w:t>
      </w:r>
      <w:r w:rsidRPr="0078231A">
        <w:rPr>
          <w:rStyle w:val="WCHol"/>
          <w:b/>
        </w:rPr>
        <w:fldChar w:fldCharType="end"/>
      </w:r>
    </w:p>
    <w:p w:rsidR="0078231A" w:rsidRPr="0078231A" w:rsidRDefault="0078231A" w:rsidP="0078231A">
      <w:pPr>
        <w:spacing w:before="100" w:after="100" w:line="192" w:lineRule="auto"/>
        <w:rPr>
          <w:lang w:eastAsia="en-US"/>
        </w:rPr>
      </w:pPr>
    </w:p>
    <w:sectPr w:rsidR="0078231A" w:rsidRPr="0078231A" w:rsidSect="0078231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31A" w:rsidRDefault="0078231A">
      <w:r>
        <w:separator/>
      </w:r>
    </w:p>
  </w:endnote>
  <w:endnote w:type="continuationSeparator" w:id="0">
    <w:p w:rsidR="0078231A" w:rsidRDefault="0078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31A" w:rsidRDefault="0078231A">
      <w:r>
        <w:separator/>
      </w:r>
    </w:p>
  </w:footnote>
  <w:footnote w:type="continuationSeparator" w:id="0">
    <w:p w:rsidR="0078231A" w:rsidRDefault="0078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31A" w:rsidRDefault="00782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1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8231A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168DC0-17BD-4DED-BB53-3F55ACFB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82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1A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78231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8231A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782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Colombi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Colomb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Colombi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Colombi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585</Words>
  <Characters>1339</Characters>
  <Application>Microsoft Office Word</Application>
  <DocSecurity>0</DocSecurity>
  <Lines>682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2023-11-30T09:19:00Z</dcterms:created>
  <dcterms:modified xsi:type="dcterms:W3CDTF">2023-11-30T09:19:00Z</dcterms:modified>
  <cp:category>Calendario</cp:category>
</cp:coreProperties>
</file>