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CD2A29" w:rsidRDefault="00CD2A29" w:rsidP="00CD2A2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CD2A29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CD2A29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CD2A2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D2A29" w:rsidRPr="00CD2A29" w:rsidTr="00CD2A2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CD2A29" w:rsidRPr="00CD2A29" w:rsidRDefault="00CD2A29" w:rsidP="00CD2A2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CD2A2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2A2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"https://www.wincalendar.com/calendario/Espana/Diciembre-2019" \o "Diciembre 2019" </w:instrText>
            </w:r>
            <w:r w:rsidRPr="00CD2A29">
              <w:rPr>
                <w:rFonts w:ascii="Arial" w:hAnsi="Arial" w:cs="Arial"/>
                <w:color w:val="345393"/>
                <w:sz w:val="16"/>
              </w:rPr>
            </w:r>
            <w:r w:rsidRPr="00CD2A2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2A2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CD2A2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2A29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2A2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2A29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Febrero" </w:instrText>
            </w:r>
            <w:r w:rsidRPr="00CD2A29">
              <w:rPr>
                <w:rFonts w:ascii="Arial" w:hAnsi="Arial" w:cs="Arial"/>
                <w:color w:val="345393"/>
                <w:sz w:val="16"/>
              </w:rPr>
            </w:r>
            <w:r w:rsidRPr="00CD2A2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2A2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CD2A2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CD2A29" w:rsidRPr="00D002E8" w:rsidTr="00CD2A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CD2A29" w:rsidRPr="00CD2A29" w:rsidTr="00CD2A29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D2A29">
              <w:rPr>
                <w:rStyle w:val="WinCalendarHolidayRed"/>
              </w:rPr>
              <w:t xml:space="preserve"> Año Nuevo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D2A29">
              <w:rPr>
                <w:rStyle w:val="WinCalendarHolidayRed"/>
              </w:rPr>
              <w:t xml:space="preserve"> Reyes Magos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D2A29">
              <w:rPr>
                <w:rStyle w:val="WinCalendarHolidayBlue"/>
              </w:rPr>
              <w:t xml:space="preserve"> Tamborrada de San Sebastian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CD2A29" w:rsidRDefault="00CD2A29" w:rsidP="00CD2A2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D2A29" w:rsidRPr="00CD2A29" w:rsidTr="00CD2A2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ro" w:history="1">
              <w:r w:rsidRPr="00CD2A2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2A29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2A2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2A29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Marzo" </w:instrText>
            </w:r>
            <w:r w:rsidRPr="00CD2A29">
              <w:rPr>
                <w:rFonts w:ascii="Arial" w:hAnsi="Arial" w:cs="Arial"/>
                <w:color w:val="345393"/>
                <w:sz w:val="16"/>
              </w:rPr>
            </w:r>
            <w:r w:rsidRPr="00CD2A2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2A2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CD2A2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CD2A29" w:rsidRPr="00D002E8" w:rsidTr="00CD2A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CD2A29" w:rsidRPr="00CD2A29" w:rsidTr="00CD2A29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D2A29">
              <w:rPr>
                <w:rStyle w:val="WinCalendarHolidayBlue"/>
              </w:rPr>
              <w:t xml:space="preserve"> San Valentín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D2A29">
              <w:rPr>
                <w:rStyle w:val="WinCalendarHolidayBlue"/>
              </w:rPr>
              <w:t xml:space="preserve"> Carnaval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D2A29">
              <w:rPr>
                <w:rStyle w:val="WinCalendarHolidayBlue"/>
              </w:rPr>
              <w:t xml:space="preserve"> Día de Andalucía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D2A29" w:rsidRDefault="00CD2A29" w:rsidP="00CD2A29">
      <w:pPr>
        <w:spacing w:after="0" w:line="240" w:lineRule="auto"/>
      </w:pPr>
    </w:p>
    <w:p w:rsidR="00CD2A29" w:rsidRDefault="00CD2A29" w:rsidP="00CD2A29">
      <w:pPr>
        <w:spacing w:after="0" w:line="240" w:lineRule="auto"/>
      </w:pPr>
      <w:r>
        <w:br w:type="page"/>
      </w:r>
    </w:p>
    <w:p w:rsidR="00CD2A29" w:rsidRDefault="00CD2A29" w:rsidP="00CD2A2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D2A29" w:rsidRPr="00CD2A29" w:rsidTr="00CD2A2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rero" w:history="1">
              <w:r w:rsidRPr="00CD2A2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2A29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2A2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2A29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Abril" </w:instrText>
            </w:r>
            <w:r w:rsidRPr="00CD2A29">
              <w:rPr>
                <w:rFonts w:ascii="Arial" w:hAnsi="Arial" w:cs="Arial"/>
                <w:color w:val="345393"/>
                <w:sz w:val="16"/>
              </w:rPr>
            </w:r>
            <w:r w:rsidRPr="00CD2A2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2A2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CD2A2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CD2A29" w:rsidRPr="00D002E8" w:rsidTr="00CD2A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CD2A29" w:rsidRPr="00CD2A29" w:rsidTr="00CD2A29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D2A29">
              <w:rPr>
                <w:rStyle w:val="WinCalendarHolidayBlue"/>
              </w:rPr>
              <w:t xml:space="preserve"> Día Intl. de la Mujer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D2A29">
              <w:rPr>
                <w:rStyle w:val="WinCalendarHolidayBlue"/>
              </w:rPr>
              <w:t xml:space="preserve"> Día Mundial del Riñón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D2A29">
              <w:rPr>
                <w:rStyle w:val="WinCalendarHolidayBlue"/>
              </w:rPr>
              <w:t xml:space="preserve"> Día del Pi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D2A29">
              <w:rPr>
                <w:rStyle w:val="WinCalendarHolidayBlue"/>
              </w:rPr>
              <w:t xml:space="preserve"> Las Fallas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D2A29">
              <w:rPr>
                <w:rStyle w:val="WinCalendarHolidayBlue"/>
              </w:rPr>
              <w:t xml:space="preserve"> San Patricio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D2A29">
              <w:rPr>
                <w:rStyle w:val="WinCalendarHolidayBlue"/>
              </w:rPr>
              <w:t xml:space="preserve"> Día del Padre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D2A29">
              <w:rPr>
                <w:rStyle w:val="WinCalendarHolidayBlue"/>
              </w:rPr>
              <w:t xml:space="preserve"> Día Intl. de la Felicidad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D2A29" w:rsidRDefault="00CD2A29" w:rsidP="00CD2A29">
      <w:pPr>
        <w:spacing w:after="0" w:line="240" w:lineRule="auto"/>
      </w:pPr>
    </w:p>
    <w:p w:rsidR="00CD2A29" w:rsidRDefault="00CD2A29" w:rsidP="00CD2A29">
      <w:pPr>
        <w:spacing w:after="0" w:line="240" w:lineRule="auto"/>
      </w:pPr>
    </w:p>
    <w:p w:rsidR="00CD2A29" w:rsidRDefault="00CD2A29" w:rsidP="00CD2A2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D2A29" w:rsidRPr="00CD2A29" w:rsidTr="00CD2A2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zo" w:history="1">
              <w:r w:rsidRPr="00CD2A2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2A29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2A2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2A29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Mayo" </w:instrText>
            </w:r>
            <w:r w:rsidRPr="00CD2A29">
              <w:rPr>
                <w:rFonts w:ascii="Arial" w:hAnsi="Arial" w:cs="Arial"/>
                <w:color w:val="345393"/>
                <w:sz w:val="16"/>
              </w:rPr>
            </w:r>
            <w:r w:rsidRPr="00CD2A2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2A2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CD2A2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CD2A29" w:rsidRPr="00D002E8" w:rsidTr="00CD2A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D2A29">
              <w:rPr>
                <w:rStyle w:val="WinCalendarHolidayBlue"/>
              </w:rPr>
              <w:t xml:space="preserve"> Día Mundial del Autismo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D2A29">
              <w:rPr>
                <w:rStyle w:val="WinCalendarHolidayBlue"/>
              </w:rPr>
              <w:t xml:space="preserve"> Día Mundial de la Salud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D2A29">
              <w:rPr>
                <w:rStyle w:val="WinCalendarHolidayBlue"/>
              </w:rPr>
              <w:t xml:space="preserve"> Jueves Santo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D2A29">
              <w:rPr>
                <w:rStyle w:val="WinCalendarHolidayRed"/>
              </w:rPr>
              <w:t xml:space="preserve"> Viernes Santo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D2A29">
              <w:rPr>
                <w:rStyle w:val="WinCalendarHolidayBlue"/>
              </w:rPr>
              <w:t xml:space="preserve"> Pascua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D2A29">
              <w:rPr>
                <w:rStyle w:val="WinCalendarHolidayBlue"/>
              </w:rPr>
              <w:t xml:space="preserve"> Feria de Abril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D2A29">
              <w:rPr>
                <w:rStyle w:val="WinCalendarHolidayBlue"/>
              </w:rPr>
              <w:t xml:space="preserve"> Día de la Tierra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D2A29">
              <w:rPr>
                <w:rStyle w:val="WinCalendarHolidayBlue"/>
              </w:rPr>
              <w:t xml:space="preserve"> Día de la Secretaria (España)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D2A29" w:rsidRDefault="00CD2A29" w:rsidP="00CD2A29">
      <w:pPr>
        <w:spacing w:after="0" w:line="240" w:lineRule="auto"/>
      </w:pPr>
    </w:p>
    <w:p w:rsidR="00CD2A29" w:rsidRDefault="00CD2A29" w:rsidP="00CD2A29">
      <w:pPr>
        <w:spacing w:after="0" w:line="240" w:lineRule="auto"/>
      </w:pPr>
      <w:r>
        <w:br w:type="page"/>
      </w:r>
    </w:p>
    <w:p w:rsidR="00CD2A29" w:rsidRDefault="00CD2A29" w:rsidP="00CD2A2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D2A29" w:rsidRPr="00CD2A29" w:rsidTr="00CD2A2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il" w:history="1">
              <w:r w:rsidRPr="00CD2A2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2A29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2A2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2A29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Junio" </w:instrText>
            </w:r>
            <w:r w:rsidRPr="00CD2A29">
              <w:rPr>
                <w:rFonts w:ascii="Arial" w:hAnsi="Arial" w:cs="Arial"/>
                <w:color w:val="345393"/>
                <w:sz w:val="16"/>
              </w:rPr>
            </w:r>
            <w:r w:rsidRPr="00CD2A2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2A2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CD2A2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CD2A29" w:rsidRPr="00D002E8" w:rsidTr="00CD2A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D2A29">
              <w:rPr>
                <w:rStyle w:val="WinCalendarHolidayRed"/>
              </w:rPr>
              <w:t xml:space="preserve"> Día del Trabajo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D2A29">
              <w:rPr>
                <w:rStyle w:val="WinCalendarHolidayBlue"/>
              </w:rPr>
              <w:t xml:space="preserve"> Día de la Comunidad de Madrid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D2A29">
              <w:rPr>
                <w:rStyle w:val="WinCalendarHolidayBlue"/>
              </w:rPr>
              <w:t xml:space="preserve"> Día de Castilla-La Mancha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D2A29">
              <w:rPr>
                <w:rStyle w:val="WinCalendarHolidayBlue"/>
              </w:rPr>
              <w:t xml:space="preserve"> Día de las Letras Gallegas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D2A29">
              <w:rPr>
                <w:rStyle w:val="WinCalendarHolidayBlue"/>
              </w:rPr>
              <w:t xml:space="preserve"> Día de Canarias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</w:tbl>
    <w:p w:rsidR="00CD2A29" w:rsidRDefault="00CD2A29" w:rsidP="00CD2A29">
      <w:pPr>
        <w:spacing w:after="0" w:line="240" w:lineRule="auto"/>
      </w:pPr>
    </w:p>
    <w:p w:rsidR="00CD2A29" w:rsidRDefault="00CD2A29" w:rsidP="00CD2A29">
      <w:pPr>
        <w:spacing w:after="0" w:line="240" w:lineRule="auto"/>
      </w:pPr>
    </w:p>
    <w:p w:rsidR="00CD2A29" w:rsidRDefault="00CD2A29" w:rsidP="00CD2A2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D2A29" w:rsidRPr="00CD2A29" w:rsidTr="00CD2A2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o" w:history="1">
              <w:r w:rsidRPr="00CD2A2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2A29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2A2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2A29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Julio" </w:instrText>
            </w:r>
            <w:r w:rsidRPr="00CD2A29">
              <w:rPr>
                <w:rFonts w:ascii="Arial" w:hAnsi="Arial" w:cs="Arial"/>
                <w:color w:val="345393"/>
                <w:sz w:val="16"/>
              </w:rPr>
            </w:r>
            <w:r w:rsidRPr="00CD2A2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2A2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CD2A2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CD2A29" w:rsidRPr="00D002E8" w:rsidTr="00CD2A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D2A29">
              <w:rPr>
                <w:rStyle w:val="WinCalendarHolidayBlue"/>
              </w:rPr>
              <w:t xml:space="preserve"> Día de la Región de Murcia y de la Rioja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D2A29" w:rsidRDefault="00CD2A29" w:rsidP="00CD2A29">
      <w:pPr>
        <w:spacing w:after="0" w:line="240" w:lineRule="auto"/>
      </w:pPr>
    </w:p>
    <w:p w:rsidR="00CD2A29" w:rsidRDefault="00CD2A29" w:rsidP="00CD2A29">
      <w:pPr>
        <w:spacing w:after="0" w:line="240" w:lineRule="auto"/>
      </w:pPr>
      <w:r>
        <w:br w:type="page"/>
      </w:r>
    </w:p>
    <w:p w:rsidR="00CD2A29" w:rsidRDefault="00CD2A29" w:rsidP="00CD2A2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D2A29" w:rsidRPr="00CD2A29" w:rsidTr="00CD2A2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io" w:history="1">
              <w:r w:rsidRPr="00CD2A2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2A29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2A2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2A29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Agosto" </w:instrText>
            </w:r>
            <w:r w:rsidRPr="00CD2A29">
              <w:rPr>
                <w:rFonts w:ascii="Arial" w:hAnsi="Arial" w:cs="Arial"/>
                <w:color w:val="345393"/>
                <w:sz w:val="16"/>
              </w:rPr>
            </w:r>
            <w:r w:rsidRPr="00CD2A2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2A2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CD2A2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CD2A29" w:rsidRPr="00D002E8" w:rsidTr="00CD2A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D2A29">
              <w:rPr>
                <w:rStyle w:val="WinCalendarHolidayBlue"/>
              </w:rPr>
              <w:t xml:space="preserve"> San Fermín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D2A29">
              <w:rPr>
                <w:rStyle w:val="WinCalendarHolidayBlue"/>
              </w:rPr>
              <w:t xml:space="preserve"> Día Nal. de Galicia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D2A29">
              <w:rPr>
                <w:rStyle w:val="WinCalendarHolidayBlue"/>
              </w:rPr>
              <w:t xml:space="preserve"> Día Intl. contra el Tráfico de Seres Humanos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D2A29" w:rsidRDefault="00CD2A29" w:rsidP="00CD2A29">
      <w:pPr>
        <w:spacing w:after="0" w:line="240" w:lineRule="auto"/>
      </w:pPr>
    </w:p>
    <w:p w:rsidR="00CD2A29" w:rsidRDefault="00CD2A29" w:rsidP="00CD2A29">
      <w:pPr>
        <w:spacing w:after="0" w:line="240" w:lineRule="auto"/>
      </w:pPr>
    </w:p>
    <w:p w:rsidR="00CD2A29" w:rsidRDefault="00CD2A29" w:rsidP="00CD2A2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D2A29" w:rsidRPr="00CD2A29" w:rsidTr="00CD2A2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io" w:history="1">
              <w:r w:rsidRPr="00CD2A2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2A29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2A2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2A29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Septiembre" </w:instrText>
            </w:r>
            <w:r w:rsidRPr="00CD2A29">
              <w:rPr>
                <w:rFonts w:ascii="Arial" w:hAnsi="Arial" w:cs="Arial"/>
                <w:color w:val="345393"/>
                <w:sz w:val="16"/>
              </w:rPr>
            </w:r>
            <w:r w:rsidRPr="00CD2A2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2A2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CD2A2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CD2A29" w:rsidRPr="00D002E8" w:rsidTr="00CD2A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CD2A29" w:rsidRPr="00CD2A29" w:rsidTr="00CD2A29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D2A29">
              <w:rPr>
                <w:rStyle w:val="WinCalendarHolidayBlue"/>
              </w:rPr>
              <w:t xml:space="preserve"> Descenso Intl. del Sella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D2A29">
              <w:rPr>
                <w:rStyle w:val="WinCalendarHolidayBlue"/>
              </w:rPr>
              <w:t xml:space="preserve"> Romería Vikinga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D2A29">
              <w:rPr>
                <w:rStyle w:val="WinCalendarHolidayRed"/>
              </w:rPr>
              <w:t xml:space="preserve"> Asunción de la Virgen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D2A29">
              <w:rPr>
                <w:rStyle w:val="WinCalendarHolidayBlue"/>
              </w:rPr>
              <w:t xml:space="preserve"> Semana Grande de Bilbao (Comienzo)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D2A29">
              <w:rPr>
                <w:rStyle w:val="WinCalendarHolidayBlue"/>
              </w:rPr>
              <w:t xml:space="preserve"> La Tomatina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D2A29" w:rsidRDefault="00CD2A29" w:rsidP="00CD2A29">
      <w:pPr>
        <w:spacing w:after="0" w:line="240" w:lineRule="auto"/>
      </w:pPr>
    </w:p>
    <w:p w:rsidR="00CD2A29" w:rsidRDefault="00CD2A29" w:rsidP="00CD2A29">
      <w:pPr>
        <w:spacing w:after="0" w:line="240" w:lineRule="auto"/>
      </w:pPr>
      <w:r>
        <w:br w:type="page"/>
      </w:r>
    </w:p>
    <w:p w:rsidR="00CD2A29" w:rsidRDefault="00CD2A29" w:rsidP="00CD2A2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D2A29" w:rsidRPr="00CD2A29" w:rsidTr="00CD2A2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sto" w:history="1">
              <w:r w:rsidRPr="00CD2A2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2A29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2A2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2A29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Octubre" </w:instrText>
            </w:r>
            <w:r w:rsidRPr="00CD2A29">
              <w:rPr>
                <w:rFonts w:ascii="Arial" w:hAnsi="Arial" w:cs="Arial"/>
                <w:color w:val="345393"/>
                <w:sz w:val="16"/>
              </w:rPr>
            </w:r>
            <w:r w:rsidRPr="00CD2A2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2A2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CD2A2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CD2A29" w:rsidRPr="00D002E8" w:rsidTr="00CD2A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D2A29">
              <w:rPr>
                <w:rStyle w:val="WinCalendarHolidayBlue"/>
              </w:rPr>
              <w:t xml:space="preserve"> Día de Asturias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D2A29">
              <w:rPr>
                <w:rStyle w:val="WinCalendarHolidayBlue"/>
              </w:rPr>
              <w:t xml:space="preserve"> Día de Cataluña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D2A29">
              <w:rPr>
                <w:rStyle w:val="WinCalendarHolidayBlue"/>
              </w:rPr>
              <w:t xml:space="preserve"> Día de Cantabria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D2A29">
              <w:rPr>
                <w:rStyle w:val="WinCalendarHolidayBlue"/>
              </w:rPr>
              <w:t xml:space="preserve"> Día Intl. de la Paz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D2A29">
              <w:rPr>
                <w:rStyle w:val="WinCalendarHolidayBlue"/>
              </w:rPr>
              <w:t xml:space="preserve"> Equinoccio de Otoño (Hemisferio Norte)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D2A29" w:rsidRDefault="00CD2A29" w:rsidP="00CD2A29">
      <w:pPr>
        <w:spacing w:after="0" w:line="240" w:lineRule="auto"/>
      </w:pPr>
    </w:p>
    <w:p w:rsidR="00CD2A29" w:rsidRDefault="00CD2A29" w:rsidP="00CD2A29">
      <w:pPr>
        <w:spacing w:after="0" w:line="240" w:lineRule="auto"/>
      </w:pPr>
    </w:p>
    <w:p w:rsidR="00CD2A29" w:rsidRDefault="00CD2A29" w:rsidP="00CD2A2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D2A29" w:rsidRPr="00CD2A29" w:rsidTr="00CD2A2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tiembre" w:history="1">
              <w:r w:rsidRPr="00CD2A2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2A29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2A2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2A29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Noviembre" </w:instrText>
            </w:r>
            <w:r w:rsidRPr="00CD2A29">
              <w:rPr>
                <w:rFonts w:ascii="Arial" w:hAnsi="Arial" w:cs="Arial"/>
                <w:color w:val="345393"/>
                <w:sz w:val="16"/>
              </w:rPr>
            </w:r>
            <w:r w:rsidRPr="00CD2A2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2A2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CD2A2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CD2A29" w:rsidRPr="00D002E8" w:rsidTr="00CD2A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D2A29">
              <w:rPr>
                <w:rStyle w:val="WinCalendarHolidayBlue"/>
              </w:rPr>
              <w:t xml:space="preserve"> Día de la Comunidad Valenciana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D2A29">
              <w:rPr>
                <w:rStyle w:val="WinCalendarHolidayRed"/>
              </w:rPr>
              <w:t xml:space="preserve"> Descubrimiento de América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D2A29">
              <w:rPr>
                <w:rStyle w:val="WinCalendarHolidayBlue"/>
              </w:rPr>
              <w:t xml:space="preserve"> Día de las Naciones Unidas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D2A29">
              <w:rPr>
                <w:rStyle w:val="WinCalendarHolidayBlue"/>
              </w:rPr>
              <w:t xml:space="preserve"> Día del País Vasco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D2A29">
              <w:rPr>
                <w:rStyle w:val="WinCalendarHolidayBlue"/>
              </w:rPr>
              <w:t xml:space="preserve"> Halloween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D2A29" w:rsidRDefault="00CD2A29" w:rsidP="00CD2A29">
      <w:pPr>
        <w:spacing w:after="0" w:line="240" w:lineRule="auto"/>
      </w:pPr>
    </w:p>
    <w:p w:rsidR="00CD2A29" w:rsidRDefault="00CD2A29" w:rsidP="00CD2A29">
      <w:pPr>
        <w:spacing w:after="0" w:line="240" w:lineRule="auto"/>
      </w:pPr>
      <w:r>
        <w:br w:type="page"/>
      </w:r>
    </w:p>
    <w:p w:rsidR="00CD2A29" w:rsidRDefault="00CD2A29" w:rsidP="00CD2A2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D2A29" w:rsidRPr="00CD2A29" w:rsidTr="00CD2A2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ubre" w:history="1">
              <w:r w:rsidRPr="00CD2A2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2A29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2A2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2A29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Diciembre" </w:instrText>
            </w:r>
            <w:r w:rsidRPr="00CD2A29">
              <w:rPr>
                <w:rFonts w:ascii="Arial" w:hAnsi="Arial" w:cs="Arial"/>
                <w:color w:val="345393"/>
                <w:sz w:val="16"/>
              </w:rPr>
            </w:r>
            <w:r w:rsidRPr="00CD2A2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2A2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CD2A2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CD2A29" w:rsidRPr="00D002E8" w:rsidTr="00CD2A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CD2A29" w:rsidRPr="00CD2A29" w:rsidTr="00CD2A29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D2A29">
              <w:rPr>
                <w:rStyle w:val="WinCalendarHolidayBlue"/>
              </w:rPr>
              <w:t xml:space="preserve"> Dia Intl. Del Flamenco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D2A29">
              <w:rPr>
                <w:rStyle w:val="WinCalendarHolidayBlue"/>
              </w:rPr>
              <w:t xml:space="preserve"> Día del Maestro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D2A29" w:rsidRDefault="00CD2A29" w:rsidP="00CD2A29">
      <w:pPr>
        <w:spacing w:after="0" w:line="240" w:lineRule="auto"/>
      </w:pPr>
    </w:p>
    <w:p w:rsidR="00CD2A29" w:rsidRDefault="00CD2A29" w:rsidP="00CD2A29">
      <w:pPr>
        <w:spacing w:after="0" w:line="240" w:lineRule="auto"/>
      </w:pPr>
    </w:p>
    <w:p w:rsidR="00CD2A29" w:rsidRDefault="00CD2A29" w:rsidP="00CD2A2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D2A29" w:rsidRPr="00CD2A29" w:rsidTr="00CD2A2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iembre" w:history="1">
              <w:r w:rsidRPr="00CD2A2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D2A29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D2A29" w:rsidRPr="00CD2A29" w:rsidRDefault="00CD2A29" w:rsidP="00CD2A2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D2A2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D2A2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"https://www.wincalendar.com/calendario/Espana/Enero-2021" \o "Enero 2021" </w:instrText>
            </w:r>
            <w:r w:rsidRPr="00CD2A29">
              <w:rPr>
                <w:rFonts w:ascii="Arial" w:hAnsi="Arial" w:cs="Arial"/>
                <w:color w:val="345393"/>
                <w:sz w:val="16"/>
              </w:rPr>
            </w:r>
            <w:r w:rsidRPr="00CD2A2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D2A2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CD2A2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CD2A29" w:rsidRPr="00D002E8" w:rsidTr="00CD2A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D2A29" w:rsidRPr="00D002E8" w:rsidRDefault="00CD2A29" w:rsidP="00CD2A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D2A29">
              <w:rPr>
                <w:rStyle w:val="WinCalendarHolidayBlue"/>
              </w:rPr>
              <w:t xml:space="preserve"> Día Mundial del Sida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D2A29">
              <w:rPr>
                <w:rStyle w:val="WinCalendarHolidayBlue"/>
              </w:rPr>
              <w:t xml:space="preserve"> Día de Navarra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D2A29">
              <w:rPr>
                <w:rStyle w:val="WinCalendarHolidayRed"/>
              </w:rPr>
              <w:t xml:space="preserve"> Día de la Constitución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D2A29">
              <w:rPr>
                <w:rStyle w:val="WinCalendarHolidayRed"/>
              </w:rPr>
              <w:t xml:space="preserve"> Día de la Inmaculada Concepción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D2A29">
              <w:rPr>
                <w:rStyle w:val="WinCalendarHolidayBlue"/>
              </w:rPr>
              <w:t xml:space="preserve"> Inicio del Invierno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D2A29">
              <w:rPr>
                <w:rStyle w:val="WinCalendarHolidayRed"/>
              </w:rPr>
              <w:t xml:space="preserve"> Navidad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</w:tr>
      <w:tr w:rsidR="00CD2A29" w:rsidRPr="00CD2A29" w:rsidTr="00CD2A2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D2A29" w:rsidRDefault="00CD2A29" w:rsidP="00CD2A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D2A29">
              <w:rPr>
                <w:rStyle w:val="WinCalendarHolidayBlue"/>
              </w:rPr>
              <w:t xml:space="preserve"> </w:t>
            </w:r>
          </w:p>
          <w:p w:rsidR="00CD2A29" w:rsidRPr="00CD2A29" w:rsidRDefault="00CD2A29" w:rsidP="00CD2A2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D2A29" w:rsidRPr="00CD2A29" w:rsidRDefault="00CD2A29" w:rsidP="00CD2A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D2A29" w:rsidRDefault="00CD2A29" w:rsidP="00CD2A29">
      <w:pPr>
        <w:spacing w:after="0" w:line="240" w:lineRule="auto"/>
      </w:pPr>
    </w:p>
    <w:p w:rsidR="00CD2A29" w:rsidRDefault="00CD2A29" w:rsidP="00CD2A29">
      <w:pPr>
        <w:spacing w:after="0" w:line="240" w:lineRule="auto"/>
      </w:pPr>
    </w:p>
    <w:p w:rsidR="00CD2A29" w:rsidRDefault="00CD2A29" w:rsidP="00CD2A29">
      <w:pPr>
        <w:spacing w:after="0" w:line="240" w:lineRule="auto"/>
      </w:pPr>
    </w:p>
    <w:p w:rsidR="00CD2A29" w:rsidRDefault="00CD2A29" w:rsidP="00CD2A29">
      <w:pPr>
        <w:spacing w:after="0" w:line="240" w:lineRule="auto"/>
      </w:pPr>
    </w:p>
    <w:p w:rsidR="00CD2A29" w:rsidRDefault="00CD2A29" w:rsidP="00CD2A29">
      <w:pPr>
        <w:spacing w:after="0" w:line="240" w:lineRule="auto"/>
      </w:pPr>
    </w:p>
    <w:p w:rsidR="00CD2A29" w:rsidRDefault="00CD2A29" w:rsidP="00CD2A29">
      <w:pPr>
        <w:spacing w:after="0" w:line="240" w:lineRule="auto"/>
      </w:pPr>
    </w:p>
    <w:p w:rsidR="00CD2A29" w:rsidRDefault="00CD2A29" w:rsidP="00CD2A29">
      <w:pPr>
        <w:spacing w:after="0" w:line="240" w:lineRule="auto"/>
      </w:pPr>
    </w:p>
    <w:p w:rsidR="00CD2A29" w:rsidRDefault="00CD2A29" w:rsidP="00CD2A29">
      <w:pPr>
        <w:spacing w:after="0" w:line="240" w:lineRule="auto"/>
      </w:pPr>
    </w:p>
    <w:p w:rsidR="00CD2A29" w:rsidRDefault="00CD2A29" w:rsidP="00CD2A29">
      <w:pPr>
        <w:spacing w:after="0" w:line="240" w:lineRule="auto"/>
      </w:pPr>
    </w:p>
    <w:p w:rsidR="00CD2A29" w:rsidRDefault="00CD2A29" w:rsidP="00CD2A29">
      <w:pPr>
        <w:spacing w:after="0" w:line="240" w:lineRule="auto"/>
      </w:pPr>
    </w:p>
    <w:p w:rsidR="00CD2A29" w:rsidRDefault="00CD2A29" w:rsidP="00CD2A29">
      <w:pPr>
        <w:spacing w:after="0" w:line="240" w:lineRule="auto"/>
      </w:pPr>
    </w:p>
    <w:p w:rsidR="00CD2A29" w:rsidRDefault="00CD2A29" w:rsidP="00CD2A29">
      <w:pPr>
        <w:pStyle w:val="Heading1"/>
        <w:spacing w:after="160"/>
        <w:rPr>
          <w:sz w:val="28"/>
        </w:rPr>
      </w:pPr>
      <w:r w:rsidRPr="00CD2A29">
        <w:rPr>
          <w:sz w:val="28"/>
        </w:rPr>
        <w:t>2020 Feriados Nacionales y Días Festivos - España</w:t>
      </w:r>
      <w:r w:rsidRPr="00CD2A29">
        <w:rPr>
          <w:sz w:val="28"/>
        </w:rPr>
        <w:br/>
        <w:t xml:space="preserve">Cortesia de </w:t>
      </w:r>
      <w:hyperlink r:id="rId5" w:history="1">
        <w:r w:rsidRPr="00CD2A2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CD2A29" w:rsidRDefault="00CD2A29" w:rsidP="00CD2A29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CD2A29" w:rsidSect="00CD2A29">
          <w:pgSz w:w="11909" w:h="16834"/>
          <w:pgMar w:top="734" w:right="1008" w:bottom="720" w:left="1008" w:header="720" w:footer="720" w:gutter="0"/>
          <w:cols w:space="720"/>
          <w:docGrid w:linePitch="360"/>
        </w:sectPr>
      </w:pP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CD2A29">
        <w:rPr>
          <w:rStyle w:val="WCDate"/>
          <w:b/>
          <w:lang w:val="pt-BR"/>
        </w:rPr>
        <w:t>1 Ene.</w:t>
      </w:r>
      <w:r w:rsidRPr="00CD2A29">
        <w:rPr>
          <w:b/>
          <w:sz w:val="20"/>
          <w:lang w:val="pt-BR"/>
        </w:rPr>
        <w:tab/>
      </w:r>
      <w:bookmarkStart w:id="14" w:name="H1"/>
      <w:r w:rsidRPr="00CD2A29">
        <w:rPr>
          <w:rStyle w:val="WCHol"/>
          <w:b/>
        </w:rPr>
        <w:fldChar w:fldCharType="begin"/>
      </w:r>
      <w:r w:rsidRPr="00CD2A29">
        <w:rPr>
          <w:rStyle w:val="WCHol"/>
          <w:b/>
        </w:rPr>
        <w:instrText>HYPERLINK "https://www.wincalendar.com/es/es/Ano-Nuevo"</w:instrText>
      </w:r>
      <w:r w:rsidRPr="00CD2A29">
        <w:rPr>
          <w:rStyle w:val="WCHol"/>
          <w:b/>
        </w:rPr>
      </w:r>
      <w:r w:rsidRPr="00CD2A29">
        <w:rPr>
          <w:rStyle w:val="WCHol"/>
          <w:b/>
        </w:rPr>
        <w:fldChar w:fldCharType="separate"/>
      </w:r>
      <w:bookmarkEnd w:id="14"/>
      <w:r w:rsidRPr="00CD2A29">
        <w:rPr>
          <w:rStyle w:val="WCHol"/>
          <w:b/>
          <w:lang w:val="pt-BR"/>
        </w:rPr>
        <w:t>Año Nuevo</w:t>
      </w:r>
      <w:r w:rsidRPr="00CD2A29">
        <w:rPr>
          <w:rStyle w:val="WCHol"/>
          <w:b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D2A29">
        <w:rPr>
          <w:rStyle w:val="WCDate"/>
          <w:b/>
          <w:lang w:val="pt-BR"/>
        </w:rPr>
        <w:t>6 Ene.</w:t>
      </w:r>
      <w:r w:rsidRPr="00CD2A29">
        <w:rPr>
          <w:b/>
          <w:sz w:val="20"/>
          <w:lang w:val="pt-BR"/>
        </w:rPr>
        <w:tab/>
      </w:r>
      <w:bookmarkStart w:id="15" w:name="H2"/>
      <w:r w:rsidRPr="00CD2A29">
        <w:rPr>
          <w:rStyle w:val="WCHol"/>
          <w:b/>
        </w:rPr>
        <w:fldChar w:fldCharType="begin"/>
      </w:r>
      <w:r w:rsidRPr="00CD2A29">
        <w:rPr>
          <w:rStyle w:val="WCHol"/>
          <w:b/>
        </w:rPr>
        <w:instrText>HYPERLINK "https://www.wincalendar.com/es/es/Reyes-Magos"</w:instrText>
      </w:r>
      <w:r w:rsidRPr="00CD2A29">
        <w:rPr>
          <w:rStyle w:val="WCHol"/>
          <w:b/>
        </w:rPr>
      </w:r>
      <w:r w:rsidRPr="00CD2A29">
        <w:rPr>
          <w:rStyle w:val="WCHol"/>
          <w:b/>
        </w:rPr>
        <w:fldChar w:fldCharType="separate"/>
      </w:r>
      <w:bookmarkEnd w:id="15"/>
      <w:r w:rsidRPr="00CD2A29">
        <w:rPr>
          <w:rStyle w:val="WCHol"/>
          <w:b/>
          <w:lang w:val="pt-BR"/>
        </w:rPr>
        <w:t>Reyes Magos</w:t>
      </w:r>
      <w:r w:rsidRPr="00CD2A29">
        <w:rPr>
          <w:rStyle w:val="WCHol"/>
          <w:b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20 Ene.</w:t>
      </w:r>
      <w:r w:rsidRPr="00CD2A29">
        <w:rPr>
          <w:sz w:val="20"/>
          <w:lang w:val="pt-BR"/>
        </w:rPr>
        <w:tab/>
      </w:r>
      <w:bookmarkStart w:id="16" w:name="H3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"https://www.wincalendar.com/calendario\\Espana\\Enero-2020?v=20"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16"/>
      <w:r w:rsidRPr="00CD2A29">
        <w:rPr>
          <w:rStyle w:val="WCHol"/>
          <w:lang w:val="pt-BR"/>
        </w:rPr>
        <w:t>Tamborrada de San Sebastian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14 Feb.</w:t>
      </w:r>
      <w:r w:rsidRPr="00CD2A29">
        <w:rPr>
          <w:sz w:val="20"/>
          <w:lang w:val="pt-BR"/>
        </w:rPr>
        <w:tab/>
      </w:r>
      <w:bookmarkStart w:id="17" w:name="H4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"https://www.wincalendar.com/es/es/San-Valentin"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17"/>
      <w:r w:rsidRPr="00CD2A29">
        <w:rPr>
          <w:rStyle w:val="WCHol"/>
          <w:lang w:val="pt-BR"/>
        </w:rPr>
        <w:t>San Valentín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23 Feb.</w:t>
      </w:r>
      <w:r w:rsidRPr="00CD2A29">
        <w:rPr>
          <w:sz w:val="20"/>
          <w:lang w:val="pt-BR"/>
        </w:rPr>
        <w:tab/>
      </w:r>
      <w:bookmarkStart w:id="18" w:name="H5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"https://www.wincalendar.com/es/es/Carnaval-Domingo"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18"/>
      <w:r w:rsidRPr="00CD2A29">
        <w:rPr>
          <w:rStyle w:val="WCHol"/>
          <w:lang w:val="pt-BR"/>
        </w:rPr>
        <w:t>Carnaval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28 Feb.</w:t>
      </w:r>
      <w:r w:rsidRPr="00CD2A29">
        <w:rPr>
          <w:sz w:val="20"/>
          <w:lang w:val="pt-BR"/>
        </w:rPr>
        <w:tab/>
      </w:r>
      <w:bookmarkStart w:id="19" w:name="H6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"https://www.wincalendar.com/es/es/Dia-de-Andalucia"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19"/>
      <w:r w:rsidRPr="00CD2A29">
        <w:rPr>
          <w:rStyle w:val="WCHol"/>
          <w:lang w:val="pt-BR"/>
        </w:rPr>
        <w:t>Día de Andalucía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8 Mar.</w:t>
      </w:r>
      <w:r w:rsidRPr="00CD2A29">
        <w:rPr>
          <w:sz w:val="20"/>
          <w:lang w:val="pt-BR"/>
        </w:rPr>
        <w:tab/>
      </w:r>
      <w:bookmarkStart w:id="20" w:name="H7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"https://www.wincalendar.com/es/es/Dia-Internacional-de-la-Mujer"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20"/>
      <w:r w:rsidRPr="00CD2A29">
        <w:rPr>
          <w:rStyle w:val="WCHol"/>
          <w:lang w:val="pt-BR"/>
        </w:rPr>
        <w:t>Día Intl. de la Mujer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12 Mar.</w:t>
      </w:r>
      <w:r w:rsidRPr="00CD2A29">
        <w:rPr>
          <w:sz w:val="20"/>
          <w:lang w:val="pt-BR"/>
        </w:rPr>
        <w:tab/>
      </w:r>
      <w:bookmarkStart w:id="21" w:name="H8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"https://www.wincalendar.com/es/es/Dia-Mundial-del-Rinon"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21"/>
      <w:r w:rsidRPr="00CD2A29">
        <w:rPr>
          <w:rStyle w:val="WCHol"/>
          <w:lang w:val="pt-BR"/>
        </w:rPr>
        <w:t>Día Mundial del Riñón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14 Mar.</w:t>
      </w:r>
      <w:r w:rsidRPr="00CD2A29">
        <w:rPr>
          <w:sz w:val="20"/>
          <w:lang w:val="pt-BR"/>
        </w:rPr>
        <w:tab/>
      </w:r>
      <w:bookmarkStart w:id="22" w:name="H9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"https://www.wincalendar.com/calendario\\Espana\\Marzo-2020?v=14"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22"/>
      <w:r w:rsidRPr="00CD2A29">
        <w:rPr>
          <w:rStyle w:val="WCHol"/>
          <w:lang w:val="pt-BR"/>
        </w:rPr>
        <w:t>Día del Pi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15 Mar.</w:t>
      </w:r>
      <w:r w:rsidRPr="00CD2A29">
        <w:rPr>
          <w:sz w:val="20"/>
          <w:lang w:val="pt-BR"/>
        </w:rPr>
        <w:tab/>
      </w:r>
      <w:bookmarkStart w:id="23" w:name="H10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"https://www.wincalendar.com/es/es/Las-Fallas"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23"/>
      <w:r w:rsidRPr="00CD2A29">
        <w:rPr>
          <w:rStyle w:val="WCHol"/>
          <w:lang w:val="pt-BR"/>
        </w:rPr>
        <w:t>Las Fallas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17 Mar.</w:t>
      </w:r>
      <w:r w:rsidRPr="00CD2A29">
        <w:rPr>
          <w:sz w:val="20"/>
          <w:lang w:val="pt-BR"/>
        </w:rPr>
        <w:tab/>
      </w:r>
      <w:bookmarkStart w:id="24" w:name="H11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"https://www.wincalendar.com/es/es/San-Patricio"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24"/>
      <w:r w:rsidRPr="00CD2A29">
        <w:rPr>
          <w:rStyle w:val="WCHol"/>
          <w:lang w:val="pt-BR"/>
        </w:rPr>
        <w:t>San Patricio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19 Mar.</w:t>
      </w:r>
      <w:r w:rsidRPr="00CD2A29">
        <w:rPr>
          <w:sz w:val="20"/>
          <w:lang w:val="pt-BR"/>
        </w:rPr>
        <w:tab/>
      </w:r>
      <w:bookmarkStart w:id="25" w:name="H12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"https://www.wincalendar.com/es/es/Dia-Del-Padre-Marzo"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25"/>
      <w:r w:rsidRPr="00CD2A29">
        <w:rPr>
          <w:rStyle w:val="WCHol"/>
          <w:lang w:val="pt-BR"/>
        </w:rPr>
        <w:t>Día del Padre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20 Mar.</w:t>
      </w:r>
      <w:r w:rsidRPr="00CD2A29">
        <w:rPr>
          <w:sz w:val="20"/>
          <w:lang w:val="pt-BR"/>
        </w:rPr>
        <w:tab/>
      </w:r>
      <w:bookmarkStart w:id="26" w:name="H13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"https://www.wincalendar.com/calendario\\Espana\\Marzo-2020?v=20"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26"/>
      <w:r w:rsidRPr="00CD2A29">
        <w:rPr>
          <w:rStyle w:val="WCHol"/>
          <w:lang w:val="pt-BR"/>
        </w:rPr>
        <w:t>Día Intl. de la Felicidad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20 Mar.</w:t>
      </w:r>
      <w:r w:rsidRPr="00CD2A29">
        <w:rPr>
          <w:sz w:val="20"/>
          <w:lang w:val="pt-BR"/>
        </w:rPr>
        <w:tab/>
      </w:r>
      <w:bookmarkStart w:id="27" w:name="H14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"https://www.wincalendar.com/es/es/Inicio-de-la-Primavera-Norte"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27"/>
      <w:r w:rsidRPr="00CD2A29">
        <w:rPr>
          <w:rStyle w:val="WCHol"/>
          <w:lang w:val="pt-BR"/>
        </w:rPr>
        <w:t>Inicio de la Primavera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2 Abr.</w:t>
      </w:r>
      <w:r w:rsidRPr="00CD2A29">
        <w:rPr>
          <w:sz w:val="20"/>
          <w:lang w:val="pt-BR"/>
        </w:rPr>
        <w:tab/>
      </w:r>
      <w:bookmarkStart w:id="28" w:name="H15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"https://www.wincalendar.com/calendario\\Espana\\Abril-2020?v=2"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28"/>
      <w:r w:rsidRPr="00CD2A29">
        <w:rPr>
          <w:rStyle w:val="WCHol"/>
          <w:lang w:val="pt-BR"/>
        </w:rPr>
        <w:t>Día Mundial del Autismo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7 Abr.</w:t>
      </w:r>
      <w:r w:rsidRPr="00CD2A29">
        <w:rPr>
          <w:sz w:val="20"/>
          <w:lang w:val="pt-BR"/>
        </w:rPr>
        <w:tab/>
      </w:r>
      <w:bookmarkStart w:id="29" w:name="H16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"https://www.wincalendar.com/es/es/Dia-Mundial-de-la-Salud"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29"/>
      <w:r w:rsidRPr="00CD2A29">
        <w:rPr>
          <w:rStyle w:val="WCHol"/>
          <w:lang w:val="pt-BR"/>
        </w:rPr>
        <w:t>Día Mundial de la Salud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9 Abr.</w:t>
      </w:r>
      <w:r w:rsidRPr="00CD2A29">
        <w:rPr>
          <w:sz w:val="20"/>
          <w:lang w:val="pt-BR"/>
        </w:rPr>
        <w:tab/>
      </w:r>
      <w:bookmarkStart w:id="30" w:name="H17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"https://www.wincalendar.com/es/es/Jueves-Santo"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30"/>
      <w:r w:rsidRPr="00CD2A29">
        <w:rPr>
          <w:rStyle w:val="WCHol"/>
          <w:lang w:val="pt-BR"/>
        </w:rPr>
        <w:t>Jueves Santo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D2A29">
        <w:rPr>
          <w:rStyle w:val="WCDate"/>
          <w:b/>
          <w:lang w:val="pt-BR"/>
        </w:rPr>
        <w:t>10 Abr.</w:t>
      </w:r>
      <w:r w:rsidRPr="00CD2A29">
        <w:rPr>
          <w:b/>
          <w:sz w:val="20"/>
          <w:lang w:val="pt-BR"/>
        </w:rPr>
        <w:tab/>
      </w:r>
      <w:bookmarkStart w:id="31" w:name="H18"/>
      <w:r w:rsidRPr="00CD2A29">
        <w:rPr>
          <w:rStyle w:val="WCHol"/>
          <w:b/>
        </w:rPr>
        <w:fldChar w:fldCharType="begin"/>
      </w:r>
      <w:r w:rsidRPr="00CD2A29">
        <w:rPr>
          <w:rStyle w:val="WCHol"/>
          <w:b/>
        </w:rPr>
        <w:instrText>HYPERLINK "https://www.wincalendar.com/es/es/Viernes-Santo"</w:instrText>
      </w:r>
      <w:r w:rsidRPr="00CD2A29">
        <w:rPr>
          <w:rStyle w:val="WCHol"/>
          <w:b/>
        </w:rPr>
      </w:r>
      <w:r w:rsidRPr="00CD2A29">
        <w:rPr>
          <w:rStyle w:val="WCHol"/>
          <w:b/>
        </w:rPr>
        <w:fldChar w:fldCharType="separate"/>
      </w:r>
      <w:bookmarkEnd w:id="31"/>
      <w:r w:rsidRPr="00CD2A29">
        <w:rPr>
          <w:rStyle w:val="WCHol"/>
          <w:b/>
          <w:lang w:val="pt-BR"/>
        </w:rPr>
        <w:t>Viernes Santo</w:t>
      </w:r>
      <w:r w:rsidRPr="00CD2A29">
        <w:rPr>
          <w:rStyle w:val="WCHol"/>
          <w:b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12 Abr.</w:t>
      </w:r>
      <w:r w:rsidRPr="00CD2A29">
        <w:rPr>
          <w:sz w:val="20"/>
          <w:lang w:val="pt-BR"/>
        </w:rPr>
        <w:tab/>
      </w:r>
      <w:bookmarkStart w:id="32" w:name="H19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"https://www.wincalendar.com/es/es/Pascua"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32"/>
      <w:r w:rsidRPr="00CD2A29">
        <w:rPr>
          <w:rStyle w:val="WCHol"/>
          <w:lang w:val="pt-BR"/>
        </w:rPr>
        <w:t>Pascua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19 Abr.</w:t>
      </w:r>
      <w:r w:rsidRPr="00CD2A29">
        <w:rPr>
          <w:sz w:val="20"/>
          <w:lang w:val="pt-BR"/>
        </w:rPr>
        <w:tab/>
      </w:r>
      <w:bookmarkStart w:id="33" w:name="H20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"https://www.wincalendar.com/es/es/Feria-de-Abril"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33"/>
      <w:r w:rsidRPr="00CD2A29">
        <w:rPr>
          <w:rStyle w:val="WCHol"/>
          <w:lang w:val="pt-BR"/>
        </w:rPr>
        <w:t>Feria de Abril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22 Abr.</w:t>
      </w:r>
      <w:r w:rsidRPr="00CD2A29">
        <w:rPr>
          <w:sz w:val="20"/>
          <w:lang w:val="pt-BR"/>
        </w:rPr>
        <w:tab/>
      </w:r>
      <w:bookmarkStart w:id="34" w:name="H21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"https://www.wincalendar.com/es/es/Dia-de-la-Tierra"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34"/>
      <w:r w:rsidRPr="00CD2A29">
        <w:rPr>
          <w:rStyle w:val="WCHol"/>
          <w:lang w:val="pt-BR"/>
        </w:rPr>
        <w:t>Día de la Tierra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23 Abr.</w:t>
      </w:r>
      <w:r w:rsidRPr="00CD2A29">
        <w:rPr>
          <w:sz w:val="20"/>
          <w:lang w:val="pt-BR"/>
        </w:rPr>
        <w:tab/>
      </w:r>
      <w:bookmarkStart w:id="35" w:name="H22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"https://www.wincalendar.com/es/es/Dia-de-la-Secretaria-Espana"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35"/>
      <w:r w:rsidRPr="00CD2A29">
        <w:rPr>
          <w:rStyle w:val="WCHol"/>
          <w:lang w:val="pt-BR"/>
        </w:rPr>
        <w:t>Día de la Secretaria (España)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23 Abr.</w:t>
      </w:r>
      <w:r w:rsidRPr="00CD2A29">
        <w:rPr>
          <w:sz w:val="20"/>
          <w:lang w:val="pt-BR"/>
        </w:rPr>
        <w:tab/>
      </w:r>
      <w:bookmarkStart w:id="36" w:name="H23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"https://www.wincalendar.com/es/es/Dia-del-Libro"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36"/>
      <w:r w:rsidRPr="00CD2A29">
        <w:rPr>
          <w:rStyle w:val="WCHol"/>
          <w:lang w:val="pt-BR"/>
        </w:rPr>
        <w:t>Día Mundial del Libro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D2A29">
        <w:rPr>
          <w:rStyle w:val="WCDate"/>
          <w:b/>
          <w:lang w:val="pt-BR"/>
        </w:rPr>
        <w:t>1 May.</w:t>
      </w:r>
      <w:r w:rsidRPr="00CD2A29">
        <w:rPr>
          <w:b/>
          <w:sz w:val="20"/>
          <w:lang w:val="pt-BR"/>
        </w:rPr>
        <w:tab/>
      </w:r>
      <w:bookmarkStart w:id="37" w:name="H24"/>
      <w:r w:rsidRPr="00CD2A29">
        <w:rPr>
          <w:rStyle w:val="WCHol"/>
          <w:b/>
        </w:rPr>
        <w:fldChar w:fldCharType="begin"/>
      </w:r>
      <w:r w:rsidRPr="00CD2A29">
        <w:rPr>
          <w:rStyle w:val="WCHol"/>
          <w:b/>
        </w:rPr>
        <w:instrText>HYPERLINK "https://www.wincalendar.com/es/es/Dia-del-Trabajo"</w:instrText>
      </w:r>
      <w:r w:rsidRPr="00CD2A29">
        <w:rPr>
          <w:rStyle w:val="WCHol"/>
          <w:b/>
        </w:rPr>
      </w:r>
      <w:r w:rsidRPr="00CD2A29">
        <w:rPr>
          <w:rStyle w:val="WCHol"/>
          <w:b/>
        </w:rPr>
        <w:fldChar w:fldCharType="separate"/>
      </w:r>
      <w:bookmarkEnd w:id="37"/>
      <w:r w:rsidRPr="00CD2A29">
        <w:rPr>
          <w:rStyle w:val="WCHol"/>
          <w:b/>
          <w:lang w:val="pt-BR"/>
        </w:rPr>
        <w:t>Día del Trabajo</w:t>
      </w:r>
      <w:r w:rsidRPr="00CD2A29">
        <w:rPr>
          <w:rStyle w:val="WCHol"/>
          <w:b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2 May.</w:t>
      </w:r>
      <w:r w:rsidRPr="00CD2A29">
        <w:rPr>
          <w:sz w:val="20"/>
          <w:lang w:val="pt-BR"/>
        </w:rPr>
        <w:tab/>
      </w:r>
      <w:bookmarkStart w:id="38" w:name="H25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"https://www.wincalendar.com/es/es/Dia-de-la-Comunidad-de-Madrid"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38"/>
      <w:r w:rsidRPr="00CD2A29">
        <w:rPr>
          <w:rStyle w:val="WCHol"/>
          <w:lang w:val="pt-BR"/>
        </w:rPr>
        <w:t>Día de la Comunidad de Madrid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3 May.</w:t>
      </w:r>
      <w:r w:rsidRPr="00CD2A29">
        <w:rPr>
          <w:sz w:val="20"/>
          <w:lang w:val="pt-BR"/>
        </w:rPr>
        <w:tab/>
      </w:r>
      <w:bookmarkStart w:id="39" w:name="H26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"https://www.wincalendar.com/calendario\\Espana\\Mayo-2020?v=3"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39"/>
      <w:r w:rsidRPr="00CD2A29">
        <w:rPr>
          <w:rStyle w:val="WCHol"/>
          <w:lang w:val="pt-BR"/>
        </w:rPr>
        <w:t>Día de Castilla-La Mancha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3 May.</w:t>
      </w:r>
      <w:r w:rsidRPr="00CD2A29">
        <w:rPr>
          <w:sz w:val="20"/>
          <w:lang w:val="pt-BR"/>
        </w:rPr>
        <w:tab/>
      </w:r>
      <w:bookmarkStart w:id="40" w:name="H27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"https://www.wincalendar.com/es/es/Dia-de-la-Madre-Espana"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40"/>
      <w:r w:rsidRPr="00CD2A29">
        <w:rPr>
          <w:rStyle w:val="WCHol"/>
          <w:lang w:val="pt-BR"/>
        </w:rPr>
        <w:t>Día de la Madre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17 May.</w:t>
      </w:r>
      <w:r w:rsidRPr="00CD2A29">
        <w:rPr>
          <w:sz w:val="20"/>
          <w:lang w:val="pt-BR"/>
        </w:rPr>
        <w:tab/>
      </w:r>
      <w:bookmarkStart w:id="41" w:name="H28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"https://www.wincalendar.com/es/es/Dia-de-las-Letras-Gallegas"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41"/>
      <w:r w:rsidRPr="00CD2A29">
        <w:rPr>
          <w:rStyle w:val="WCHol"/>
          <w:lang w:val="pt-BR"/>
        </w:rPr>
        <w:t>Día de las Letras Gallegas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17 May.</w:t>
      </w:r>
      <w:r w:rsidRPr="00CD2A29">
        <w:rPr>
          <w:sz w:val="20"/>
          <w:lang w:val="pt-BR"/>
        </w:rPr>
        <w:tab/>
      </w:r>
      <w:bookmarkStart w:id="42" w:name="H29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"https://www.wincalendar.com/calendario\\Espana\\Mayo-2020?v=17"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42"/>
      <w:r w:rsidRPr="00CD2A29">
        <w:rPr>
          <w:rStyle w:val="WCHol"/>
          <w:lang w:val="pt-BR"/>
        </w:rPr>
        <w:t>Día Intl. de Internet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30 May.</w:t>
      </w:r>
      <w:r w:rsidRPr="00CD2A29">
        <w:rPr>
          <w:sz w:val="20"/>
          <w:lang w:val="pt-BR"/>
        </w:rPr>
        <w:tab/>
      </w:r>
      <w:bookmarkStart w:id="43" w:name="H30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"https://www.wincalendar.com/es/es/Dia-de-Canarias"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43"/>
      <w:r w:rsidRPr="00CD2A29">
        <w:rPr>
          <w:rStyle w:val="WCHol"/>
          <w:lang w:val="pt-BR"/>
        </w:rPr>
        <w:t>Día de Canarias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9 Jun.</w:t>
      </w:r>
      <w:r w:rsidRPr="00CD2A29">
        <w:rPr>
          <w:sz w:val="20"/>
          <w:lang w:val="pt-BR"/>
        </w:rPr>
        <w:tab/>
      </w:r>
      <w:bookmarkStart w:id="44" w:name="H31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"https://www.wincalendar.com/es/es/Dia-de-la-Region-de-Murcia-y-de-la-Rioja"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44"/>
      <w:r w:rsidRPr="00CD2A29">
        <w:rPr>
          <w:rStyle w:val="WCHol"/>
          <w:lang w:val="pt-BR"/>
        </w:rPr>
        <w:t>Día de la Región de Murcia y de la Rioja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6 Jul.</w:t>
      </w:r>
      <w:r w:rsidRPr="00CD2A29">
        <w:rPr>
          <w:sz w:val="20"/>
          <w:lang w:val="pt-BR"/>
        </w:rPr>
        <w:tab/>
      </w:r>
      <w:bookmarkStart w:id="45" w:name="H32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"https://www.wincalendar.com/es/es/San-Fermin"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45"/>
      <w:r w:rsidRPr="00CD2A29">
        <w:rPr>
          <w:rStyle w:val="WCHol"/>
          <w:lang w:val="pt-BR"/>
        </w:rPr>
        <w:t>San Fermín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25 Jul.</w:t>
      </w:r>
      <w:r w:rsidRPr="00CD2A29">
        <w:rPr>
          <w:sz w:val="20"/>
          <w:lang w:val="pt-BR"/>
        </w:rPr>
        <w:tab/>
      </w:r>
      <w:bookmarkStart w:id="46" w:name="H33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"https://www.wincalendar.com/calendario\\Espana\\Julio-2020?v=25"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46"/>
      <w:r w:rsidRPr="00CD2A29">
        <w:rPr>
          <w:rStyle w:val="WCHol"/>
          <w:lang w:val="pt-BR"/>
        </w:rPr>
        <w:t>Día Nal. de Galicia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30 Jul.</w:t>
      </w:r>
      <w:r w:rsidRPr="00CD2A29">
        <w:rPr>
          <w:sz w:val="20"/>
          <w:lang w:val="pt-BR"/>
        </w:rPr>
        <w:tab/>
      </w:r>
      <w:bookmarkStart w:id="47" w:name="H34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"https://www.wincalendar.com/es/es/Dia-Internacional-Contra-el-Trafico-de-Seres-Humanos"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47"/>
      <w:r w:rsidRPr="00CD2A29">
        <w:rPr>
          <w:rStyle w:val="WCHol"/>
          <w:lang w:val="pt-BR"/>
        </w:rPr>
        <w:t>Día Intl. contra el Tráfico de Seres Humanos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1 Ago.</w:t>
      </w:r>
      <w:r w:rsidRPr="00CD2A29">
        <w:rPr>
          <w:sz w:val="20"/>
          <w:lang w:val="pt-BR"/>
        </w:rPr>
        <w:tab/>
      </w:r>
      <w:bookmarkStart w:id="48" w:name="H35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"https://www.wincalendar.com/calendario\\Espana\\Agosto-2020?v=1"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48"/>
      <w:r w:rsidRPr="00CD2A29">
        <w:rPr>
          <w:rStyle w:val="WCHol"/>
          <w:lang w:val="pt-BR"/>
        </w:rPr>
        <w:t>Descenso Intl. del Sella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2 Ago.</w:t>
      </w:r>
      <w:r w:rsidRPr="00CD2A29">
        <w:rPr>
          <w:sz w:val="20"/>
          <w:lang w:val="pt-BR"/>
        </w:rPr>
        <w:tab/>
      </w:r>
      <w:bookmarkStart w:id="49" w:name="H36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"https://www.wincalendar.com/calendario\\Espana\\Agosto-2020?v=2"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49"/>
      <w:r w:rsidRPr="00CD2A29">
        <w:rPr>
          <w:rStyle w:val="WCHol"/>
          <w:lang w:val="pt-BR"/>
        </w:rPr>
        <w:t>Romería Vikinga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D2A29">
        <w:rPr>
          <w:rStyle w:val="WCDate"/>
          <w:b/>
          <w:lang w:val="pt-BR"/>
        </w:rPr>
        <w:t>15 Ago.</w:t>
      </w:r>
      <w:r w:rsidRPr="00CD2A29">
        <w:rPr>
          <w:b/>
          <w:sz w:val="20"/>
          <w:lang w:val="pt-BR"/>
        </w:rPr>
        <w:tab/>
      </w:r>
      <w:bookmarkStart w:id="50" w:name="H37"/>
      <w:r w:rsidRPr="00CD2A29">
        <w:rPr>
          <w:rStyle w:val="WCHol"/>
          <w:b/>
        </w:rPr>
        <w:fldChar w:fldCharType="begin"/>
      </w:r>
      <w:r w:rsidRPr="00CD2A29">
        <w:rPr>
          <w:rStyle w:val="WCHol"/>
          <w:b/>
        </w:rPr>
        <w:instrText>HYPERLINK "https://www.wincalendar.com/es/es/Asuncion-de-la-Virgen"</w:instrText>
      </w:r>
      <w:r w:rsidRPr="00CD2A29">
        <w:rPr>
          <w:rStyle w:val="WCHol"/>
          <w:b/>
        </w:rPr>
      </w:r>
      <w:r w:rsidRPr="00CD2A29">
        <w:rPr>
          <w:rStyle w:val="WCHol"/>
          <w:b/>
        </w:rPr>
        <w:fldChar w:fldCharType="separate"/>
      </w:r>
      <w:bookmarkEnd w:id="50"/>
      <w:r w:rsidRPr="00CD2A29">
        <w:rPr>
          <w:rStyle w:val="WCHol"/>
          <w:b/>
          <w:lang w:val="pt-BR"/>
        </w:rPr>
        <w:t>Asunción de la Virgen</w:t>
      </w:r>
      <w:r w:rsidRPr="00CD2A29">
        <w:rPr>
          <w:rStyle w:val="WCHol"/>
          <w:b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22 Ago.</w:t>
      </w:r>
      <w:r w:rsidRPr="00CD2A29">
        <w:rPr>
          <w:sz w:val="20"/>
          <w:lang w:val="pt-BR"/>
        </w:rPr>
        <w:tab/>
      </w:r>
      <w:bookmarkStart w:id="51" w:name="H38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"https://www.wincalendar.com/calendario\\Espana\\Agosto-2020?v=22"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51"/>
      <w:r w:rsidRPr="00CD2A29">
        <w:rPr>
          <w:rStyle w:val="WCHol"/>
          <w:lang w:val="pt-BR"/>
        </w:rPr>
        <w:t>Semana Grande de Bilbao (Comienzo)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26 Ago.</w:t>
      </w:r>
      <w:r w:rsidRPr="00CD2A29">
        <w:rPr>
          <w:sz w:val="20"/>
          <w:lang w:val="pt-BR"/>
        </w:rPr>
        <w:tab/>
      </w:r>
      <w:bookmarkStart w:id="52" w:name="H39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"https://www.wincalendar.com/calendario\\Espana\\Agosto-2020?v=26"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52"/>
      <w:r w:rsidRPr="00CD2A29">
        <w:rPr>
          <w:rStyle w:val="WCHol"/>
          <w:lang w:val="pt-BR"/>
        </w:rPr>
        <w:t>La Tomatina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8 Sep.</w:t>
      </w:r>
      <w:r w:rsidRPr="00CD2A29">
        <w:rPr>
          <w:sz w:val="20"/>
          <w:lang w:val="pt-BR"/>
        </w:rPr>
        <w:tab/>
      </w:r>
      <w:bookmarkStart w:id="53" w:name="H40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"https://www.wincalendar.com/es/es/Dia-de-Asturias"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53"/>
      <w:r w:rsidRPr="00CD2A29">
        <w:rPr>
          <w:rStyle w:val="WCHol"/>
          <w:lang w:val="pt-BR"/>
        </w:rPr>
        <w:t>Día de Asturias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8 Sep.</w:t>
      </w:r>
      <w:r w:rsidRPr="00CD2A29">
        <w:rPr>
          <w:sz w:val="20"/>
          <w:lang w:val="pt-BR"/>
        </w:rPr>
        <w:tab/>
      </w:r>
      <w:bookmarkStart w:id="54" w:name="H41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"https://www.wincalendar.com/es/es/Dia-de-Extremadura"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54"/>
      <w:r w:rsidRPr="00CD2A29">
        <w:rPr>
          <w:rStyle w:val="WCHol"/>
          <w:lang w:val="pt-BR"/>
        </w:rPr>
        <w:t>Día de Extremadura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11 Sep.</w:t>
      </w:r>
      <w:r w:rsidRPr="00CD2A29">
        <w:rPr>
          <w:sz w:val="20"/>
          <w:lang w:val="pt-BR"/>
        </w:rPr>
        <w:tab/>
      </w:r>
      <w:bookmarkStart w:id="55" w:name="H42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"https://www.wincalendar.com/es/es/Dia-de-Cataluna"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55"/>
      <w:r w:rsidRPr="00CD2A29">
        <w:rPr>
          <w:rStyle w:val="WCHol"/>
          <w:lang w:val="pt-BR"/>
        </w:rPr>
        <w:t>Día de Cataluña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15 Sep.</w:t>
      </w:r>
      <w:r w:rsidRPr="00CD2A29">
        <w:rPr>
          <w:sz w:val="20"/>
          <w:lang w:val="pt-BR"/>
        </w:rPr>
        <w:tab/>
      </w:r>
      <w:bookmarkStart w:id="56" w:name="H43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"https://www.wincalendar.com/es/es/Dia-de-Cantabria"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56"/>
      <w:r w:rsidRPr="00CD2A29">
        <w:rPr>
          <w:rStyle w:val="WCHol"/>
          <w:lang w:val="pt-BR"/>
        </w:rPr>
        <w:t>Día de Cantabria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21 Sep.</w:t>
      </w:r>
      <w:r w:rsidRPr="00CD2A29">
        <w:rPr>
          <w:sz w:val="20"/>
          <w:lang w:val="pt-BR"/>
        </w:rPr>
        <w:tab/>
      </w:r>
      <w:bookmarkStart w:id="57" w:name="H44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"https://www.wincalendar.com/es/es/Dia-Internacional-de-la-Paz"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57"/>
      <w:r w:rsidRPr="00CD2A29">
        <w:rPr>
          <w:rStyle w:val="WCHol"/>
          <w:lang w:val="pt-BR"/>
        </w:rPr>
        <w:t>Día Intl. de la Paz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22 Sep.</w:t>
      </w:r>
      <w:r w:rsidRPr="00CD2A29">
        <w:rPr>
          <w:sz w:val="20"/>
          <w:lang w:val="pt-BR"/>
        </w:rPr>
        <w:tab/>
      </w:r>
      <w:bookmarkStart w:id="58" w:name="H45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"https://www.wincalendar.com/es/es/Equinoccio-de-Otono-Hemisferio-Norte"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58"/>
      <w:r w:rsidRPr="00CD2A29">
        <w:rPr>
          <w:rStyle w:val="WCHol"/>
          <w:lang w:val="pt-BR"/>
        </w:rPr>
        <w:t>Equinoccio de Otoño (Hemisferio Norte)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9 Oct.</w:t>
      </w:r>
      <w:r w:rsidRPr="00CD2A29">
        <w:rPr>
          <w:sz w:val="20"/>
          <w:lang w:val="pt-BR"/>
        </w:rPr>
        <w:tab/>
      </w:r>
      <w:bookmarkStart w:id="59" w:name="H46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"https://www.wincalendar.com/es/es/Dia-de-la-Comunidad-Valenciana"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59"/>
      <w:r w:rsidRPr="00CD2A29">
        <w:rPr>
          <w:rStyle w:val="WCHol"/>
          <w:lang w:val="pt-BR"/>
        </w:rPr>
        <w:t>Día de la Comunidad Valenciana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D2A29">
        <w:rPr>
          <w:rStyle w:val="WCDate"/>
          <w:b/>
          <w:lang w:val="pt-BR"/>
        </w:rPr>
        <w:t>12 Oct.</w:t>
      </w:r>
      <w:r w:rsidRPr="00CD2A29">
        <w:rPr>
          <w:b/>
          <w:sz w:val="20"/>
          <w:lang w:val="pt-BR"/>
        </w:rPr>
        <w:tab/>
      </w:r>
      <w:bookmarkStart w:id="60" w:name="H47"/>
      <w:r w:rsidRPr="00CD2A29">
        <w:rPr>
          <w:rStyle w:val="WCHol"/>
          <w:b/>
        </w:rPr>
        <w:fldChar w:fldCharType="begin"/>
      </w:r>
      <w:r w:rsidRPr="00CD2A29">
        <w:rPr>
          <w:rStyle w:val="WCHol"/>
          <w:b/>
        </w:rPr>
        <w:instrText>HYPERLINK "https://www.wincalendar.com/es/es/Descubrimiento-de-America"</w:instrText>
      </w:r>
      <w:r w:rsidRPr="00CD2A29">
        <w:rPr>
          <w:rStyle w:val="WCHol"/>
          <w:b/>
        </w:rPr>
      </w:r>
      <w:r w:rsidRPr="00CD2A29">
        <w:rPr>
          <w:rStyle w:val="WCHol"/>
          <w:b/>
        </w:rPr>
        <w:fldChar w:fldCharType="separate"/>
      </w:r>
      <w:bookmarkEnd w:id="60"/>
      <w:r w:rsidRPr="00CD2A29">
        <w:rPr>
          <w:rStyle w:val="WCHol"/>
          <w:b/>
          <w:lang w:val="pt-BR"/>
        </w:rPr>
        <w:t>Descubrimiento de América</w:t>
      </w:r>
      <w:r w:rsidRPr="00CD2A29">
        <w:rPr>
          <w:rStyle w:val="WCHol"/>
          <w:b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D2A29">
        <w:rPr>
          <w:rStyle w:val="WCDate"/>
          <w:b/>
          <w:lang w:val="pt-BR"/>
        </w:rPr>
        <w:t>12 Oct.</w:t>
      </w:r>
      <w:r w:rsidRPr="00CD2A29">
        <w:rPr>
          <w:b/>
          <w:sz w:val="20"/>
          <w:lang w:val="pt-BR"/>
        </w:rPr>
        <w:tab/>
      </w:r>
      <w:bookmarkStart w:id="61" w:name="H48"/>
      <w:r w:rsidRPr="00CD2A29">
        <w:rPr>
          <w:rStyle w:val="WCHol"/>
          <w:b/>
        </w:rPr>
        <w:fldChar w:fldCharType="begin"/>
      </w:r>
      <w:r w:rsidRPr="00CD2A29">
        <w:rPr>
          <w:rStyle w:val="WCHol"/>
          <w:b/>
        </w:rPr>
        <w:instrText>HYPERLINK "https://www.wincalendar.com/calendario\\Espana\\Octubre-2020?v=12"</w:instrText>
      </w:r>
      <w:r w:rsidRPr="00CD2A29">
        <w:rPr>
          <w:rStyle w:val="WCHol"/>
          <w:b/>
        </w:rPr>
      </w:r>
      <w:r w:rsidRPr="00CD2A29">
        <w:rPr>
          <w:rStyle w:val="WCHol"/>
          <w:b/>
        </w:rPr>
        <w:fldChar w:fldCharType="separate"/>
      </w:r>
      <w:bookmarkEnd w:id="61"/>
      <w:r w:rsidRPr="00CD2A29">
        <w:rPr>
          <w:rStyle w:val="WCHol"/>
          <w:b/>
          <w:lang w:val="pt-BR"/>
        </w:rPr>
        <w:t>La Hispanidad (Fiesta Nal. de España)</w:t>
      </w:r>
      <w:r w:rsidRPr="00CD2A29">
        <w:rPr>
          <w:rStyle w:val="WCHol"/>
          <w:b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12 Oct.</w:t>
      </w:r>
      <w:r w:rsidRPr="00CD2A29">
        <w:rPr>
          <w:sz w:val="20"/>
          <w:lang w:val="pt-BR"/>
        </w:rPr>
        <w:tab/>
      </w:r>
      <w:bookmarkStart w:id="62" w:name="H49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"https://www.wincalendar.com/es/es/Virgen-del-Pilar"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62"/>
      <w:r w:rsidRPr="00CD2A29">
        <w:rPr>
          <w:rStyle w:val="WCHol"/>
          <w:lang w:val="pt-BR"/>
        </w:rPr>
        <w:t>Virgen del Pilar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24 Oct.</w:t>
      </w:r>
      <w:r w:rsidRPr="00CD2A29">
        <w:rPr>
          <w:sz w:val="20"/>
          <w:lang w:val="pt-BR"/>
        </w:rPr>
        <w:tab/>
      </w:r>
      <w:bookmarkStart w:id="63" w:name="H50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"https://www.wincalendar.com/es/es/Dia-de-las-Naciones-Unidas"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63"/>
      <w:r w:rsidRPr="00CD2A29">
        <w:rPr>
          <w:rStyle w:val="WCHol"/>
          <w:lang w:val="pt-BR"/>
        </w:rPr>
        <w:t>Día de las Naciones Unidas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25 Oct.</w:t>
      </w:r>
      <w:r w:rsidRPr="00CD2A29">
        <w:rPr>
          <w:sz w:val="20"/>
          <w:lang w:val="pt-BR"/>
        </w:rPr>
        <w:tab/>
      </w:r>
      <w:bookmarkStart w:id="64" w:name="H51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"https://www.wincalendar.com/calendario\\Espana\\Octubre-2020?v=25"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64"/>
      <w:r w:rsidRPr="00CD2A29">
        <w:rPr>
          <w:rStyle w:val="WCHol"/>
          <w:lang w:val="pt-BR"/>
        </w:rPr>
        <w:t>Día del País Vasco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31 Oct.</w:t>
      </w:r>
      <w:r w:rsidRPr="00CD2A29">
        <w:rPr>
          <w:sz w:val="20"/>
          <w:lang w:val="pt-BR"/>
        </w:rPr>
        <w:tab/>
      </w:r>
      <w:bookmarkStart w:id="65" w:name="H52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"https://www.wincalendar.com/es/es/Halloween"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65"/>
      <w:r w:rsidRPr="00CD2A29">
        <w:rPr>
          <w:rStyle w:val="WCHol"/>
          <w:lang w:val="pt-BR"/>
        </w:rPr>
        <w:t>Halloween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16 Nov.</w:t>
      </w:r>
      <w:r w:rsidRPr="00CD2A29">
        <w:rPr>
          <w:sz w:val="20"/>
          <w:lang w:val="pt-BR"/>
        </w:rPr>
        <w:tab/>
      </w:r>
      <w:bookmarkStart w:id="66" w:name="H53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"https://www.wincalendar.com/calendario\\Espana\\Noviembre-2020?v=16"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66"/>
      <w:r w:rsidRPr="00CD2A29">
        <w:rPr>
          <w:rStyle w:val="WCHol"/>
          <w:lang w:val="pt-BR"/>
        </w:rPr>
        <w:t>Dia Intl. Del Flamenco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27 Nov.</w:t>
      </w:r>
      <w:r w:rsidRPr="00CD2A29">
        <w:rPr>
          <w:sz w:val="20"/>
          <w:lang w:val="pt-BR"/>
        </w:rPr>
        <w:tab/>
      </w:r>
      <w:bookmarkStart w:id="67" w:name="H54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"https://www.wincalendar.com/es/es/Dia-Nacional-del-Maestro-Espana"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67"/>
      <w:r w:rsidRPr="00CD2A29">
        <w:rPr>
          <w:rStyle w:val="WCHol"/>
          <w:lang w:val="pt-BR"/>
        </w:rPr>
        <w:t>Día del Maestro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1 Dic.</w:t>
      </w:r>
      <w:r w:rsidRPr="00CD2A29">
        <w:rPr>
          <w:sz w:val="20"/>
          <w:lang w:val="pt-BR"/>
        </w:rPr>
        <w:tab/>
      </w:r>
      <w:bookmarkStart w:id="68" w:name="H55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"https://www.wincalendar.com/es/es/Dia-Mundial-del-SIDA"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68"/>
      <w:r w:rsidRPr="00CD2A29">
        <w:rPr>
          <w:rStyle w:val="WCHol"/>
          <w:lang w:val="pt-BR"/>
        </w:rPr>
        <w:t>Día Mundial del Sida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3 Dic.</w:t>
      </w:r>
      <w:r w:rsidRPr="00CD2A29">
        <w:rPr>
          <w:sz w:val="20"/>
          <w:lang w:val="pt-BR"/>
        </w:rPr>
        <w:tab/>
      </w:r>
      <w:bookmarkStart w:id="69" w:name="H56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"https://www.wincalendar.com/calendario\\Espana\\Diciembre-2020?v=3"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69"/>
      <w:r w:rsidRPr="00CD2A29">
        <w:rPr>
          <w:rStyle w:val="WCHol"/>
          <w:lang w:val="pt-BR"/>
        </w:rPr>
        <w:t>Día de Navarra</w:t>
      </w:r>
      <w:r w:rsidRPr="00CD2A29">
        <w:rPr>
          <w:rStyle w:val="WCHol"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D2A29">
        <w:rPr>
          <w:rStyle w:val="WCDate"/>
          <w:b/>
          <w:lang w:val="pt-BR"/>
        </w:rPr>
        <w:t>6 Dic.</w:t>
      </w:r>
      <w:r w:rsidRPr="00CD2A29">
        <w:rPr>
          <w:b/>
          <w:sz w:val="20"/>
          <w:lang w:val="pt-BR"/>
        </w:rPr>
        <w:tab/>
      </w:r>
      <w:bookmarkStart w:id="70" w:name="H57"/>
      <w:r w:rsidRPr="00CD2A29">
        <w:rPr>
          <w:rStyle w:val="WCHol"/>
          <w:b/>
        </w:rPr>
        <w:fldChar w:fldCharType="begin"/>
      </w:r>
      <w:r w:rsidRPr="00CD2A29">
        <w:rPr>
          <w:rStyle w:val="WCHol"/>
          <w:b/>
        </w:rPr>
        <w:instrText>HYPERLINK "https://www.wincalendar.com/es/es/Dia-de-la-Constitucion-Espana"</w:instrText>
      </w:r>
      <w:r w:rsidRPr="00CD2A29">
        <w:rPr>
          <w:rStyle w:val="WCHol"/>
          <w:b/>
        </w:rPr>
      </w:r>
      <w:r w:rsidRPr="00CD2A29">
        <w:rPr>
          <w:rStyle w:val="WCHol"/>
          <w:b/>
        </w:rPr>
        <w:fldChar w:fldCharType="separate"/>
      </w:r>
      <w:bookmarkEnd w:id="70"/>
      <w:r w:rsidRPr="00CD2A29">
        <w:rPr>
          <w:rStyle w:val="WCHol"/>
          <w:b/>
          <w:lang w:val="pt-BR"/>
        </w:rPr>
        <w:t>Día de la Constitución</w:t>
      </w:r>
      <w:r w:rsidRPr="00CD2A29">
        <w:rPr>
          <w:rStyle w:val="WCHol"/>
          <w:b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D2A29">
        <w:rPr>
          <w:rStyle w:val="WCDate"/>
          <w:b/>
          <w:lang w:val="pt-BR"/>
        </w:rPr>
        <w:t>8 Dic.</w:t>
      </w:r>
      <w:r w:rsidRPr="00CD2A29">
        <w:rPr>
          <w:b/>
          <w:sz w:val="20"/>
          <w:lang w:val="pt-BR"/>
        </w:rPr>
        <w:tab/>
      </w:r>
      <w:bookmarkStart w:id="71" w:name="H58"/>
      <w:r w:rsidRPr="00CD2A29">
        <w:rPr>
          <w:rStyle w:val="WCHol"/>
          <w:b/>
        </w:rPr>
        <w:fldChar w:fldCharType="begin"/>
      </w:r>
      <w:r w:rsidRPr="00CD2A29">
        <w:rPr>
          <w:rStyle w:val="WCHol"/>
          <w:b/>
        </w:rPr>
        <w:instrText>HYPERLINK "https://www.wincalendar.com/es/es/Dia-de-la-Inmaculada-Concepcion"</w:instrText>
      </w:r>
      <w:r w:rsidRPr="00CD2A29">
        <w:rPr>
          <w:rStyle w:val="WCHol"/>
          <w:b/>
        </w:rPr>
      </w:r>
      <w:r w:rsidRPr="00CD2A29">
        <w:rPr>
          <w:rStyle w:val="WCHol"/>
          <w:b/>
        </w:rPr>
        <w:fldChar w:fldCharType="separate"/>
      </w:r>
      <w:bookmarkEnd w:id="71"/>
      <w:r w:rsidRPr="00CD2A29">
        <w:rPr>
          <w:rStyle w:val="WCHol"/>
          <w:b/>
          <w:lang w:val="pt-BR"/>
        </w:rPr>
        <w:t>Día de la Inmaculada Concepción</w:t>
      </w:r>
      <w:r w:rsidRPr="00CD2A29">
        <w:rPr>
          <w:rStyle w:val="WCHol"/>
          <w:b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D2A29">
        <w:rPr>
          <w:rStyle w:val="WCDate"/>
          <w:lang w:val="pt-BR"/>
        </w:rPr>
        <w:t>21 Dic.</w:t>
      </w:r>
      <w:r w:rsidRPr="00CD2A29">
        <w:rPr>
          <w:sz w:val="20"/>
          <w:lang w:val="pt-BR"/>
        </w:rPr>
        <w:tab/>
      </w:r>
      <w:bookmarkStart w:id="72" w:name="H59"/>
      <w:r w:rsidRPr="00CD2A29">
        <w:rPr>
          <w:rStyle w:val="WCHol"/>
        </w:rPr>
        <w:fldChar w:fldCharType="begin"/>
      </w:r>
      <w:r w:rsidRPr="00CD2A29">
        <w:rPr>
          <w:rStyle w:val="WCHol"/>
        </w:rPr>
        <w:instrText>HYPERLINK "https://www.wincalendar.com/es/es/Inicio-del-Invierno-Norte"</w:instrText>
      </w:r>
      <w:r w:rsidRPr="00CD2A29">
        <w:rPr>
          <w:rStyle w:val="WCHol"/>
        </w:rPr>
      </w:r>
      <w:r w:rsidRPr="00CD2A29">
        <w:rPr>
          <w:rStyle w:val="WCHol"/>
        </w:rPr>
        <w:fldChar w:fldCharType="separate"/>
      </w:r>
      <w:bookmarkEnd w:id="72"/>
      <w:r w:rsidRPr="00CD2A29">
        <w:rPr>
          <w:rStyle w:val="WCHol"/>
          <w:lang w:val="pt-BR"/>
        </w:rPr>
        <w:t>Inicio del Invierno</w:t>
      </w:r>
      <w:r w:rsidRPr="00CD2A29">
        <w:rPr>
          <w:rStyle w:val="WCHol"/>
        </w:rPr>
        <w:fldChar w:fldCharType="end"/>
      </w:r>
    </w:p>
    <w:p w:rsidR="00CD2A29" w:rsidRDefault="00CD2A29" w:rsidP="00CD2A29">
      <w:pPr>
        <w:spacing w:before="100" w:after="100" w:line="192" w:lineRule="auto"/>
        <w:rPr>
          <w:rStyle w:val="WCHol"/>
          <w:b/>
        </w:rPr>
        <w:sectPr w:rsidR="00CD2A29" w:rsidSect="00CD2A29">
          <w:type w:val="continuous"/>
          <w:pgSz w:w="11909" w:h="16834"/>
          <w:pgMar w:top="734" w:right="1008" w:bottom="720" w:left="1008" w:header="720" w:footer="720" w:gutter="0"/>
          <w:cols w:num="2" w:space="720"/>
          <w:docGrid w:linePitch="360"/>
        </w:sectPr>
      </w:pPr>
      <w:r w:rsidRPr="00CD2A29">
        <w:rPr>
          <w:rStyle w:val="WCDate"/>
          <w:b/>
          <w:lang w:val="pt-BR"/>
        </w:rPr>
        <w:t>25 Dic.</w:t>
      </w:r>
      <w:r w:rsidRPr="00CD2A29">
        <w:rPr>
          <w:b/>
          <w:sz w:val="20"/>
          <w:lang w:val="pt-BR"/>
        </w:rPr>
        <w:tab/>
      </w:r>
      <w:bookmarkStart w:id="73" w:name="H60"/>
      <w:r w:rsidRPr="00CD2A29">
        <w:rPr>
          <w:rStyle w:val="WCHol"/>
          <w:b/>
        </w:rPr>
        <w:fldChar w:fldCharType="begin"/>
      </w:r>
      <w:r w:rsidRPr="00CD2A29">
        <w:rPr>
          <w:rStyle w:val="WCHol"/>
          <w:b/>
        </w:rPr>
        <w:instrText>HYPERLINK "https://www.wincalendar.com/es/es/Navidad"</w:instrText>
      </w:r>
      <w:r w:rsidRPr="00CD2A29">
        <w:rPr>
          <w:rStyle w:val="WCHol"/>
          <w:b/>
        </w:rPr>
      </w:r>
      <w:r w:rsidRPr="00CD2A29">
        <w:rPr>
          <w:rStyle w:val="WCHol"/>
          <w:b/>
        </w:rPr>
        <w:fldChar w:fldCharType="separate"/>
      </w:r>
      <w:bookmarkEnd w:id="73"/>
      <w:r w:rsidRPr="00CD2A29">
        <w:rPr>
          <w:rStyle w:val="WCHol"/>
          <w:b/>
          <w:lang w:val="pt-BR"/>
        </w:rPr>
        <w:t>Navidad</w:t>
      </w:r>
      <w:r w:rsidRPr="00CD2A29">
        <w:rPr>
          <w:rStyle w:val="WCHol"/>
          <w:b/>
        </w:rPr>
        <w:fldChar w:fldCharType="end"/>
      </w:r>
    </w:p>
    <w:p w:rsidR="00CD2A29" w:rsidRPr="00CD2A29" w:rsidRDefault="00CD2A29" w:rsidP="00CD2A29">
      <w:pPr>
        <w:spacing w:before="100" w:after="100" w:line="192" w:lineRule="auto"/>
        <w:rPr>
          <w:sz w:val="20"/>
        </w:rPr>
      </w:pPr>
    </w:p>
    <w:sectPr w:rsidR="00CD2A29" w:rsidRPr="00CD2A29" w:rsidSect="00CD2A29">
      <w:type w:val="continuous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29"/>
    <w:rsid w:val="0021553C"/>
    <w:rsid w:val="009D6420"/>
    <w:rsid w:val="00CD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D9261-FF78-4D92-BCCB-58BC4C6C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A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D2A2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D2A2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D2A2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D2A2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CD2A29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CD2A2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D2A2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2A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CD2A2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CD2A2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Espana-2021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1086</Words>
  <Characters>3627</Characters>
  <Application>Microsoft Office Word</Application>
  <DocSecurity>0</DocSecurity>
  <Lines>1036</Lines>
  <Paragraphs>548</Paragraphs>
  <ScaleCrop>false</ScaleCrop>
  <Company>WinCalendar.com</Company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2020 con Feriados y Festivos de España</dc:title>
  <dc:subject>Calendario Enero 2020</dc:subject>
  <dc:creator>WinCalendar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2020-10-29T21:22:00Z</dcterms:created>
  <dcterms:modified xsi:type="dcterms:W3CDTF">2020-10-29T21:23:00Z</dcterms:modified>
  <cp:category>Calendario España</cp:category>
</cp:coreProperties>
</file>